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a939a707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【本報訊】本報4版「學生大代誌」於本週起，每逢A期網站開設「時報攝影記者精選」專欄，針對前一期新聞、專題及專訪拍攝任務，由攝影記者共同選出二至五張照片，並由中選之攝影記者提供圖文。
</w:t>
          <w:br/>
          <w:t>圖一為詞曲創作社於3月29日晚間7時在宮燈教室覺軒花園舉辦「覺軒Live House」，邀請到獨立樂團CROSS ROAD十字路口、荷爾蒙少年Hormone Boys激情開唱。攝影記者周舒安說：「登臺者為十字路口樂團主唱張孝駿，他陶醉地演唱新發行的迷你專輯『XVIII』主打曲『JUST GOING TO ALIVE』時，引起臺下觀眾共嗚。歌迷們熱情地大聲合唱，加上舞臺噴發乾冰製造迷霧效果，讓現場氣氛超嗨。」
</w:t>
          <w:br/>
          <w:t>圖二為本校國際事務與戰略研究所校友、農業委員會副主委李退之，於3月27日在農委會接受本報專訪。攝影記者吳冠樑說：「言談間，他總是非常專心聆聽記者的提問，除了熱情地分享自己對於農村產業與青年返鄉議題的關切，更滔滔不絕的傾吐學習歷程及處事態度，這讓身為學弟妹的我們很受鼓勵，因而拍下聊天狀態下的自然神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63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5339228-ef0d-40b7-a92d-9e9ea5765086.JPG"/>
                      <pic:cNvPicPr/>
                    </pic:nvPicPr>
                    <pic:blipFill>
                      <a:blip xmlns:r="http://schemas.openxmlformats.org/officeDocument/2006/relationships" r:embed="Rd58ef2d6534c4a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f49b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ebe88f7-d820-45d1-8853-ddffff56b008.JPG"/>
                      <pic:cNvPicPr/>
                    </pic:nvPicPr>
                    <pic:blipFill>
                      <a:blip xmlns:r="http://schemas.openxmlformats.org/officeDocument/2006/relationships" r:embed="R775cf1558fe9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8ef2d6534c4a43" /><Relationship Type="http://schemas.openxmlformats.org/officeDocument/2006/relationships/image" Target="/media/image2.bin" Id="R775cf1558fe94e5a" /></Relationships>
</file>