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1225cd5b747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香港崇真書院80師生來訪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16日，香港結盟中學崇真書院蒞校訪問，由該校副校長黎志誠率領師生共80名，除瞭解本校就學環境、詢問申請管道外，由本校國際長李佩華同國際處、境輔組組員負責接待，會中藉由影片介紹本校三化理念、硬體設施等特色，並介紹具備個人申請、聯合招生等招考管道，承辦人國際處組員林玉屏表示，此次為第三次蒞臨本校參訪，來訪師生參觀本校校園環境外，也安排就讀本校的崇真書院畢業校友進行分享，崇真的老師們看到該校畢業生到本校唸書後的轉變，皆很欣喜且給予本校肯定與感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815e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2/m\6925f66e-9f04-4bde-8523-368abe43f826.jpg"/>
                      <pic:cNvPicPr/>
                    </pic:nvPicPr>
                    <pic:blipFill>
                      <a:blip xmlns:r="http://schemas.openxmlformats.org/officeDocument/2006/relationships" r:embed="Rca3a9399e3334e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3a9399e3334ec7" /></Relationships>
</file>