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1f321446642d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1051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科技與傳統結合 數位e筆應用和發展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偉傑淡水校園報導】為了推廣數位科技與傳統文化的結合與傳承，以及介紹與推廣e筆的性能和應用途徑，資訊處於13日在守謙國際會議中心HC307，舉辦「淡江數位e筆的應用和發展」教學講座，邀請文錙藝術中心主任張炳煌主講。
</w:t>
          <w:br/>
          <w:t>資訊長郭經華致詞表示，希望透過這次講座，讓在場來賓認識e筆目前的發展，也期許與校內文創相關系所合作，以達到「立足淡江，放眼世界」目標。張炳煌提起華語文掀起的風潮，全球現有約4千萬人正在學習華文，華語文最重要的瑰寶便是書法。
</w:t>
          <w:br/>
          <w:t>郭經華領軍團隊和張炳煌的互相合作下，歷經3年多，成功研發出結合現代觸控技術與傳統書法書寫的e筆書寫系統。透過記錄系統儲存與重播，能用於展示與教學。除用以書法之外，e筆還能模擬原子筆、畫筆以進行繪畫的功能。張炳煌表示，只要手握e筆與觸控板，就能進行書法、繪畫、簽名、寫字等多項活動。</w:t>
          <w:br/>
        </w:r>
      </w:r>
    </w:p>
  </w:body>
</w:document>
</file>