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748b3b95c48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世界閱讀日展食光記憶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覺生紀念圖書館4月23日世界閱讀日舉辦「食光記憶－日本飲食與文學閱讀地圖」活動，邀請校長張家宜、圖書館館長宋雪芳等人參與。張校長表示，這次是為了呼應世界閱讀日以及世界地球日所舉辦的系列活動，鼓勵大家多閱讀，也讓全校師生重視環保概念。圖書館館長宋雪芳說，圖書館自2015年起定期舉辦世界閱讀日活動，隨著AI趨勢閱讀不應侷限在教室或圖書館內，而是隨時皆可進行，透過這次的活動，希望使大家享受典藏書和生活結合。日文系系主任曾秋桂帶領日文碩一佩德羅和日文三谷井研輔以「說料理˙談文學」為題，為大家講述章魚燒歷史以及日本文學特色。而在書卷廣場上，安排有日本文化研究社的茶道展演、資圖系和企管系以及機器人研究社合作的互動遊戲區。即日起至5月13日止在圖書館2樓閱活區舉辦館藏主題展，安排「文學地景」、「料理小說」、「飲食地景」、「日本文學名著」的書籍，歡迎全校師生前往參展。（文／李欣倪、圖／馮文星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4909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38697fea-9a9b-49b0-966e-a58179604a2e.jpg"/>
                      <pic:cNvPicPr/>
                    </pic:nvPicPr>
                    <pic:blipFill>
                      <a:blip xmlns:r="http://schemas.openxmlformats.org/officeDocument/2006/relationships" r:embed="Rc45b805344e544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5b805344e544b7" /></Relationships>
</file>