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919e2cd1d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【社團大聲公】淡江大學Alpha社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直到參與了國際活動，聆聽不同國家、領域及職務的人發表見解，才意識到思考與溝通的重要性。」本學期新創立的「淡江大學Alpha社」提供一個學習思辨的空間，社長外交與國際三陶墨勇、副社長德文四古曉珮號召大家參與國際公共事務的討論，提升青年角色及對社會的貢獻。
</w:t>
          <w:br/>
          <w:t>陶墨勇說明，「社團課程將以會議形式進行討論，除了磨練社員的臺風與溝通能力，改善怕生、不敢表達的狀況，更期待強化公共參與和服務學習的能力。」他說明，本學期安排有模擬聯合國、工作坊與企業參訪等活動，透過跨系所、跨校的國際學生合作，在互動中培養國際經驗，進而從中發揮青年影響力。
</w:t>
          <w:br/>
          <w:t>為提升大家對公共事務參與的熱忱，陶墨勇說：「我們在社團創立前一直與臺灣大學、政治大學及美國哈佛、耶魯大學模聯社保持聯繫，期待有朝一日能跨校合作舉辦活動。」陶墨勇期待新血加入，「無論你的性格是害羞或是活潑，只要你有自信、夠積極，都歡迎加入Alpha社，一起開發學習潛力。」（文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04e95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eabf547a-8eda-444c-ad82-4a16bb91ec7f.JPG"/>
                      <pic:cNvPicPr/>
                    </pic:nvPicPr>
                    <pic:blipFill>
                      <a:blip xmlns:r="http://schemas.openxmlformats.org/officeDocument/2006/relationships" r:embed="R98f3619a2f3e47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f3619a2f3e476a" /></Relationships>
</file>