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e63c2076e4b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國際樁筏工程來校交流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土木系與中華民國大地工程學會12、13日在本校覺生國際會議廳共同舉辦「2017國際樁筏基礎工程設計與分析研討會」，校長張家宜、工學院院長許輝煌，以及來自日本、義大利、越南等8國學者逾80人參與。張校長致詞時除了歡迎大家與會，同時推薦淡水美麗的風光外，更藉由泰利颱風的動態，風趣地介紹土木系特色之一的風工程研究中心。</w:t>
          <w:br/>
        </w:r>
      </w:r>
    </w:p>
  </w:body>
</w:document>
</file>