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c98aaa83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10種物質改變世界《電子書》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書名：《10種物質改變世界》
</w:t>
          <w:br/>
          <w:t>作者：米奧多尼克（Mark Miodownik）
</w:t>
          <w:br/>
          <w:t>譯者：賴盈滿
</w:t>
          <w:br/>
          <w:t>出版社：天下文化
</w:t>
          <w:br/>
          <w:t>ISBN：9789863206927
</w:t>
          <w:br/>
          <w:t>
</w:t>
          <w:br/>
          <w:t>導讀：化學系教授王文竹
</w:t>
          <w:br/>
          <w:t>　物質是人類生存及生活所必須，更是文明所依賴。新物質材料的發明與應用，影響所及，每每就是一個新文明時代，陶器時代、銅器時代、鐵器時代、塑膠時代都是我們熟知的。天下文化出版的《10種物質改變世界》（Stuff Matters: The Strange Stories of the Marvelous Materials That Shape Our Man-Made World），就是一本充滿許多有趣的故事，又能夠提供豐富知識，又有更深入洞見的書籍。作者米奧多尼克（Mark Miodownik）更是大有來頭，他是倫敦大學學院材料科學教授，英國皇家工程學會會士，主持BBC節目及製作紀錄片，並且經常發表科普演講。
</w:t>
          <w:br/>
          <w:t>　這本書共有10章，內容涵蓋10 種改變世界的物質，依序是鋼、紙、混凝土、巧克力、發泡體、塑膠、玻璃、石墨、瓷器和植入物 (steel、paper、concrete、chocolate、foam、plastic、glass、graphite、porcelain、implant)，這十種改變世界的物質。前言中有一張照片，作者在自家樓頂看書品茗，細看照片，就會發現這些物質全都出現在他的周圍，再讀全文，原來這些都是我們生活所需，不僅重要也是好材料！。
</w:t>
          <w:br/>
          <w:t>　隨手粘來的例子：噴射機渦輪葉片只有明信片厚度，但可耐1500oC高溫；發泡石英只有空氣的3倍重，但隔著它，瓦斯噴槍也燒不到玫瑰花；仿生材料植入人體，器官可以訂製；巧克力的學問這麼大，要控制分子的形狀外，還要排列它，才只溶你口不溶你手。
</w:t>
          <w:br/>
          <w:t>　他為讀者提供認識物質的不同角度，有歷史故事，有個人經驗，有文化意涵，有神奇創造，帶領讀者領略神奇奧妙的物質世界。從意外的發現到刻意的發明，充滿了驚喜，趣味盎然的神遊其中，以通識為主，沒有公式及術語，更能體會出生活中的美妙科技。
</w:t>
          <w:br/>
          <w:t>　世界文明的進展，當然受到材料發展的影響。一個全新的時代：矽晶時代，正急遽撲面而來，IoT、AI、Cloud...都是因為一種新物質出現而促成的。因此瞭解某些物質的發展過程，以及改變世界的歷史脈絡，應有助於我們思考物質對於人類社會、經濟與文化的意義和價值。
</w:t>
          <w:br/>
          <w:t>　另外，米奧多尼克主持的倫敦大學學院製造研究所(Institute of Making)裡有一座材料館(Materials Library)，收藏了地球上最神奇的一些物質，網址如下：各位不妨上去看看。http://www.instituteofmaking.org.uk/materials-library
</w:t>
          <w:br/>
          <w:t>　物質早已改變了全世界，讀了這本《10種物質改變世界》好書，也會改變你的世界！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51760" cy="3773424"/>
              <wp:effectExtent l="0" t="0" r="0" b="0"/>
              <wp:docPr id="1" name="IMG_21de8d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e779680-55ff-4937-9bdb-94be5faba207.JPG"/>
                      <pic:cNvPicPr/>
                    </pic:nvPicPr>
                    <pic:blipFill>
                      <a:blip xmlns:r="http://schemas.openxmlformats.org/officeDocument/2006/relationships" r:embed="R080b33af321d46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176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0b33af321d46ae" /></Relationships>
</file>