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3691a42d246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【姊妹校 On Air】山口大學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山口大學（YAMAGUCHI UNIVERSITY）的起源可追溯到江戶時代晚期，於1815年創設私塾「山口講堂」，並於1949年開設大學教育，成為日本國立大學之一。至今逾200年歷史，是一所擁有9個學院和9個研究生院組成的綜合性大學。本校於2016年12月29日與山口大學通信簽訂學術交流協議書，成為第196所姊妹校。
</w:t>
          <w:br/>
          <w:t>山口大學開設學士至博士學位，提供人文、教育、經濟、理學、醫學、工學、農學、共同獸醫學及國際綜合科學等學院；亦設有人文科學、教育學、經濟學、醫學系、創成科學、理工學、農學研究、東亞研究、技術經營、聯合獸醫學等研究科，盼培育特色人才，並培養其獨特研究精神，實現對地域社會的貢獻，將之影響力擴大至世界範圍，期以建立山口大學品牌。據統計，該校約320名外國留學生，包含非洲、歐洲、南美洲等地，學生來源相當多元。
</w:t>
          <w:br/>
          <w:t>本校文學院與山口大學教育學院交流密切，曾於2013年簽署院級學術交流協議，在區域研究上共同舉行學術研討會、共創「Journal of East Asian Identities」期刊等雙邊合作。（整理／林姸君、圖片來源／www.yamaguchi-u.ac.jp）
</w:t>
          <w:br/>
          <w:t>相關「姊妹校On Air」介紹，請至淡江時報網站（http://tkutimes.tku.edu.tw）點選姊妹校專區，就能搜尋到更多友校資訊！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94048" cy="2590800"/>
              <wp:effectExtent l="0" t="0" r="0" b="0"/>
              <wp:docPr id="1" name="IMG_8a2277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8ebc47e0-dbe4-4ad4-8867-81788408a8a2.jpg"/>
                      <pic:cNvPicPr/>
                    </pic:nvPicPr>
                    <pic:blipFill>
                      <a:blip xmlns:r="http://schemas.openxmlformats.org/officeDocument/2006/relationships" r:embed="R3c923d30050c48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4048" cy="259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923d30050c483d" /></Relationships>
</file>