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1c161578f49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善用PDCA，幫你的社團做健檢！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還在煩惱社評嗎？課外活動輔導組舉辦「社團運作健檢室」系列活動之三「財務管理與活動成果檢視工作坊」於5月14日晚間7時在SG504進行，由銘傳大學課外活動輔導組組員吳振邦前來授課，講解社團活動的意義、辦理成效與紀錄保存、財務經費及器材運作對社團的重要性，吸引近60人到場聆聽。
</w:t>
          <w:br/>
          <w:t>吳振邦以社團迎新、送舊的轉場及收場為例說明社團活動的流程設計、經營策略必須有連續性，並強調「循環式品質管理循環」（PDCA）的改善行動（Act），「利用每次活動預期和實際參與人數、滿意度或經費等數據，進行對照和製作年度計劃執行成效表，除了可以分析、檢討活動缺失，更能幫助未來舉辦類似活動能交互印證。」
</w:t>
          <w:br/>
          <w:t>談到社團活動成果的展現與紀錄時，吳振邦建議，「成果報告不只是提報給課外組看，也不是以總召角度來撰寫就能盡其事，應該還可以更詳細的敘述每一項環節和細項，藉以反思未來可以更好的作法。」
</w:t>
          <w:br/>
          <w:t>西語二邱筑瑜說：「最近因為社團評鑑需要製作檔本，但從來沒有相關經驗，今天聽了這堂課後，覺得比較有概念跟方向了。」</w:t>
          <w:br/>
        </w:r>
      </w:r>
    </w:p>
  </w:body>
</w:document>
</file>