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a68afaed748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【即時】蔣國樑古典詩創作獎 林宸帆二度奪冠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第八屆蔣國樑先生古典詩創作獎頒獎典禮暨立夏詩會於5月19日在覺軒花園盛大舉行，本次創作獎來稿非常踴躍，共有高達195件作品，為歷年來最高，計21所學校參賽（包含一所高中）。經決審會議，最終取前三名與佳作五名，第一名為本校中文碩二林宸帆，第二、三名是來自東海大學的尹諾及朱荀博。而佳作五位中更有兩位來自淡江，分別是中文四吳紘禎以及化材四陳信宇。
</w:t>
          <w:br/>
          <w:t>今年主辦單位本校中文系邀請東吳大學停雲詩社、東華大學東吟詩社、實踐大學玉屑詩社、彰化師範大學雁門詩社、輔仁大學東籬詩社、中央大學鳴皋詩社，嘉義大學鳳鳴詩社及臺灣師範大學南廬吟社、沐風吟唱系隊8所學校，以及新北市灘音吟社、臺北市天籟吟社、臺灣瀛社詩學會等12個單位共襄盛舉。當天上午由中文系助理教授普義南主持的立夏詩會率先登場，抽出詩題「暗戀」及韻目「上平二冬」後擊缽作詩，經過一個半小時，共出爐81件作品，並由右詞宗吳身權及左詞宗賴欣陽老師各選出20名。最終的大贏家是由淡江中文四吳紘禎拔得頭籌，獲左詞宗第一、右詞宗第二，吳紘禎表示：「感謝立夏詩會的工作人員，能參與此活動十分開心，願詩道薪傳不息。」
</w:t>
          <w:br/>
          <w:t>下午則是頒獎典禮及各校吟唱表演，首先由本校驚聲詩社開場，帶來杜甫〈客至〉及王隆升的集句詩〈英雄〉，而後也有瀛社游振鏗老師、天籟吟社社員張家菀和南廬吟社社員江佩純帶來的表演，讓宮燈教室及覺軒花園都充斥著古典之美。接著進行頒獎，已連續兩年獲得第一名的林宸帆表示：「在看到今年複賽名單時心中五味雜陳，有許多新面孔，深怕自己程度不夠，無法順利入決賽。當看到獲獎名單時，心中的大石頭終於放下。得獎固然開心，但最開心的莫過於見到各大專院校與民間詩社的老師、詩友們。也再次謝謝評審肯定、所有詩友的蒞臨，更謝謝驚聲的伙伴、老師。」獲得佳作的化材四陳信宇表示：「感謝淡江大學、普老師及全體工作人員，鼓勵外系同學多多參與此類詩賽，願詩心詩情、中華文化，世代相傳，綿延不盡。」而第一次參加頒獎典禮及立夏詩會的中文一楊鎮宇說：「能以主辦單位參加這場臺灣古典詩社的盛事，感覺非常幸運，很希望這場活動能一直延續，傳遞一把名為詩心的薪火。」
</w:t>
          <w:br/>
          <w:t>最後的大合唱由輔仁大學詹千慧老師現場指導，所有學校共同演唱〈蓼莪〉，為典禮畫下句點。普義南表示：「感謝蔣國樑家屬信任淡江中文、驚聲詩社，給予我們機會，承辦國內最大規模的古典詩活動，我們會秉持初心，把詩歌的美、人文的美、淡江的美，傳播到台灣各地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42032"/>
              <wp:effectExtent l="0" t="0" r="0" b="0"/>
              <wp:docPr id="1" name="IMG_ff3d85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de599378-f36f-422c-ad1e-34124a0b7af0.jpg"/>
                      <pic:cNvPicPr/>
                    </pic:nvPicPr>
                    <pic:blipFill>
                      <a:blip xmlns:r="http://schemas.openxmlformats.org/officeDocument/2006/relationships" r:embed="R5e405caed55c40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42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405caed55c4065" /></Relationships>
</file>