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d54ac7c0a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創辦人張建邦博士於107年5月26日辭世  高瞻遠矚的教育家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博士於5月26日上午10時01分在臺大醫院辭世，享壽九十歲，臨終時家人隨侍在側。張創辦人對於國家社會有諸多貢獻，在政治事務上，以讀書人胸襟任公職經世濟民，並以其高瞻遠矚的智識投身教育事業，以美國伊利諾大學教育行政博士之專長，培育高教人才不遺餘力，終身念茲在茲，是春風化雨的教育家。2017年由校友集資捐贈之守謙國際會議中心落成，本校正式進入第五波，張建邦博士伉儷特捐贈三億元設立「熊貓講座」，延攬國際大師級菁英擔任講座，以提升本校學術水準與聲譽，落實本校第五波之精神邁向國際頂尖大學，淡江大學眾多校友均感念其辦學的用心，辭世消息傳出，淡江校友及教職員生同感哀痛與不捨。
</w:t>
          <w:br/>
          <w:t>張創辦人，宜蘭羅東人，畢業於上海聖約翰大學經濟系，美國伊利諾大學農業經濟碩士、教育行政學博士，於1969年至1989年擔任臺北市議會副議長、議長，1989年出任交通部部長，1997年出任總統府資政。其間籌建北二高、桃園國際機場第二航站及北宜高速公路（雪山隧道）並擘劃高速鐵路完成臺灣環島交通網。
</w:t>
          <w:br/>
          <w:t>1950年，追隨其父張驚聲先生創辦淡江英語專科學校，是臺灣第一所臺灣人創辦的高等學府，曾擔任英專教務主任、文理學院副院長、院長，自1980年接任校長以來，奠定本校國際化、資訊化、未來化之三化教育理念，因而於1999年本校獲得「世界未來學研究聯盟」肯定為最佳未來學研究機構。張創辦人並積極推動「專業、通識、課外活動」課程和「德、智、體、群、美」的「三環五育」教育，讓淡江學生在「樸、實、剛、毅」校訓的薰陶下，鍛鍊成具心靈卓越的淡江人。本校六十週年校慶校友拍攝《那些年，淡江教我們的事》影片，張創辦人在其中受訪表示，「淡江可說是我的第二生命，我花了六十年的精力，而且參與畢業典禮時常常覺得好像兒女要離開了般不捨。」
</w:t>
          <w:br/>
          <w:t>張創辦人的一言一行，許多師生深受影響，金鷹校友實踐大學校長陳振貴回憶張創辦人治學嚴謹，「當年張校長從美帶回國的未來學書籍，我曾參與協助翻譯，到現在仍記得。」（淡江時報1017期）；英專第一屆校友年逾八旬的黃聯富，回憶目前守謙現址是學生時期的運動場地，創辦人都與學生一起參與運動會，與學生打成一片（淡江時報1061期）；金鷹校友馮啟豐因為入學時受到張創辦人對校訓的解釋印象深刻，此後穿著「樸實剛毅」校訓T恤，跑遍全美五十州（淡江時報1049期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0000"/>
              <wp:effectExtent l="0" t="0" r="0" b="0"/>
              <wp:docPr id="1" name="IMG_faaa4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f6181bf8-0f24-4e6c-96ff-cc9e32e4c00c.jpg"/>
                      <pic:cNvPicPr/>
                    </pic:nvPicPr>
                    <pic:blipFill>
                      <a:blip xmlns:r="http://schemas.openxmlformats.org/officeDocument/2006/relationships" r:embed="R02a0ea98fa7a48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a0ea98fa7a48ef" /></Relationships>
</file>