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ea0a230fd4b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物理財金兩系海報街辦主題活動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物理週於5月28日至6月1日在海報街登場，此次主題多元，不但有實驗遊戲和抽獎活動，另外還有點心及系服週服販售，現場的「流體床實驗」第一回合徒手找出沙子裡的乒乓球，第二回合則將空氣灌進沙子，改變沙子的密度使壓力變低，讓藏在裡面的像變魔術乒乓球浮出，「電與磁的互動實驗」透過摩擦棒子產生靜電，變成靜電棒，來牽引物體至指定的位子，透過有趣簡單但學問大的實驗讓大家一同認識物理，還有機會抽swich主機、鐵三角無線耳機、電風扇等大獎。
</w:t>
          <w:br/>
          <w:t>活動總召物理系應物二林奕安表示，辦活動很辛苦，雖然此次規模不大，但是我們花很多心思在實驗器材還有抽獎活動上。中文二胡榮華參觀後表示，看到乒乓球自己浮上來覺得非常神奇，實驗有趣且好玩。
</w:t>
          <w:br/>
          <w:t>【記者胡昀芸淡水校園報導】財金系學會於5月28日至6月1日舉辦財金週，在海報街前展開，現場販賣韓式炸雞、刨冰等美食，而本次財金週的主題為大樂透，設計了麻將遊戲，若聽牌可享食品85折優惠，連成一線可享5折優惠。
</w:t>
          <w:br/>
          <w:t>活動期間也與財金相關的企業合作擺攤，如富邦人壽、國泰人壽等，讓同學可提早了解畢業以後的出路以及需做的準備。總召財金二羅翊宸表示，「雖然辦活動的期間覺得很累，可是跟大家一起合作的感覺很棒，感受到團隊的熱情，也體會到事情完成後的成就感。」</w:t>
          <w:br/>
        </w:r>
      </w:r>
    </w:p>
  </w:body>
</w:document>
</file>