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de44001a8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水環週從遊戲中了解水利知識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水環系於5月28日至31日在工學大樓中庭舉辦水環週，並於29日中午12時舉行開幕儀式，系主任李柏青致詞時表示，「期待未來的三天各位同學能在水環週獲得啟發，透過海報也可以看出系上老師們付出的努力，期許環境變得更好，讓我們所居住的地方不淹水，這是系上不斷希望讓各位同學了解的事情，祝福未來的水環系可以走的更漂亮、精彩。」
</w:t>
          <w:br/>
          <w:t>　活動中展出課程成果海報、水利設施相關模型，並設有「看我逼退你」、「我是大震妹」、「STRIKE火雞王」和「激情四射」4項闖關遊戲，藉以讓同學們更了解水利知識，闖關成功還可以參與電競螢幕、腰包、保養品的抽獎活動。現場還有「流水麵」設施，讓同學體驗如何在湍急的水流中夾取麵線食用，趣味十足。中文二謝孟真說：「現場準備的遊戲都很有趣，其中最喜歡『STRIKE火雞王』，射飛鏢很有挑戰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a200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7f042b1f-df31-46aa-96b0-d302b4e54cc0-水環週_羅偉齊_.jpg"/>
                      <pic:cNvPicPr/>
                    </pic:nvPicPr>
                    <pic:blipFill>
                      <a:blip xmlns:r="http://schemas.openxmlformats.org/officeDocument/2006/relationships" r:embed="R53825731da804f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825731da804fce" /></Relationships>
</file>