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76ce4aecd45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詞創成發窮搖滾　用音樂譜出獨特人生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炎炎夏日聽歌趣！本校詞曲創作社於5月24日晚間7時30分在宮燈教室覺軒三廳舉辦期末成果發表。此次以「窮搖滾」為題，表達人生即使為了金錢與現實生活妥協，也不要忘記初衷，努力地用音樂譜出自己獨特的人生，吸引逾80人前來聆聽。
</w:t>
          <w:br/>
          <w:t>　發表會由8組學生樂團輪番登臺，接連為大家帶來多首好聽的歌曲。其中「愛4一道光」樂團所演唱的歐若拉，以輕快的曲風帶動現場觀眾一起搖擺合唱；「水水大樂隊」樂團主唱以溫柔的嗓音唱出「想把你拍成一部電影」一曲；壓軸的「地獄魯蛇」樂團帶來3首搖滾樂團虛幻之境（Insomnium）的歌曲，將現場氣氛帶至最高潮。
</w:t>
          <w:br/>
          <w:t>　詞創社社長、土木四楊勝富說：「雖然當天炎熱，但大家的熱情更火。覺得自己有功成身退的感動，也證明了音樂人雖窮，但對音樂的熱情依舊不減。」觀眾、日文一徐于婷說：「大家都很認真的把心力投放在音樂裡，喜歡音樂的朋友很適合加入詞創社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edc80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9957fbe9-006e-4b4c-84e8-b260790328cf-詞創社成果發表IMG_7574劉芷君.JPG"/>
                      <pic:cNvPicPr/>
                    </pic:nvPicPr>
                    <pic:blipFill>
                      <a:blip xmlns:r="http://schemas.openxmlformats.org/officeDocument/2006/relationships" r:embed="R9610542c2c454c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9c33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9cd8af7f-a8eb-4732-a46c-cc6e93dc5202.JPG"/>
                      <pic:cNvPicPr/>
                    </pic:nvPicPr>
                    <pic:blipFill>
                      <a:blip xmlns:r="http://schemas.openxmlformats.org/officeDocument/2006/relationships" r:embed="R86663e5480a44a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10542c2c454c1a" /><Relationship Type="http://schemas.openxmlformats.org/officeDocument/2006/relationships/image" Target="/media/image2.bin" Id="R86663e5480a44adf" /></Relationships>
</file>