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185828fb264eb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1067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西音社成發自由開唱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蔡宣穎淡水校園報導】本校西洋音樂社於5月29日晚間8時在宮燈教室覺軒三廳舉辦期末成果發表，共3組樂團輪番登臺演唱6首不同風格的歌曲，吸引約30名觀眾到場聆聽。在閃爍的霓虹燈光下，學生們隨著音樂搖擺。西音社社長、教科三許書瑋說：「這次的期末成發規模不大，但其中有些小故事，像是社內許多學長姐要畢業了，他們是從大一參加西音社、一起玩音樂的夥伴們，這次是大學生涯最後一回登臺表演，蠻符合期末成發的主軸。」
</w:t>
          <w:br/>
          <w:t>東城蛇舞樂團在演唱搖滾樂團槍與玫瑰的「Knockin’ on Heaven’s Door」一曲時，和臺下觀眾們一同大合唱，滿足現場歌迷的搖滾靈魂。觀眾、管科一姜柏丞說：「今天活動的表演和燈光都很精采、令人感到驚艷。最讓我印象深刻的是，拾貳顆樂團表演山海一曲時，慷慨激昂的吶喊聲，讓人覺得好震撼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d6eb7c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67/m\acc1416d-0144-4f31-af00-3ddfbdd5ae00.jpg"/>
                      <pic:cNvPicPr/>
                    </pic:nvPicPr>
                    <pic:blipFill>
                      <a:blip xmlns:r="http://schemas.openxmlformats.org/officeDocument/2006/relationships" r:embed="R177f5bcb8ed0416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77f5bcb8ed0416b" /></Relationships>
</file>