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970deb13fd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烏克麗麗社成發　烏動青春令人陶醉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烏克麗麗社6月5日在宮燈教室覺軒三廳舉辦期末成果發表會「烏動青春」，帶來14首不同曲風的歌曲，雖然遇上綿綿細雨仍不減觀眾熱情，總計吸引近50人參與。烏克麗麗社社長、資工三吳文皓說：「這是我任內最後一次舉辦成發，或許有些感慨，但活動能圓滿落幕，覺得非常開心。感謝所有工作人員的努力與付出。」現場除了演奏烏克麗麗，還有吉他、鋼琴、口琴、木箱鼓、莎莎及小提琴等樂器伴奏，帶來「專屬天使」、「獨家記憶」、「小幸運」等膾炙人口的經典歌曲，最後一首「晚安台灣」則是由應屆畢業生共同演出，為活動劃下完美的句點。
</w:t>
          <w:br/>
          <w:t>觀眾、保險二黃弘毅說：「雖然演出卡到畢業考，但成發流程控制得宜。我印象最深刻的是『大大的擁抱』，擁有完美的合音，加上畢業生帶來的合奏，表演相當精彩。」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501a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9098b3c6-86fc-4325-83d7-75a224194278.jpg"/>
                      <pic:cNvPicPr/>
                    </pic:nvPicPr>
                    <pic:blipFill>
                      <a:blip xmlns:r="http://schemas.openxmlformats.org/officeDocument/2006/relationships" r:embed="R6f8da5608c52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8da5608c5241e3" /></Relationships>
</file>