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101847ec8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學務處獲淡品卓越獎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本校於6月8日在覺生國際會議廳舉行第79次校務會議，與臺北校園、蘭陽校園同步視訊，校長張家宜請喪假中，由學術副校長葛煥昭主持，行政副校長胡宜仁與校內一二級教學行政主管、教職員生、研究人員代表等出席。在會議開始前葛煥昭帶領大家默哀追思張創辦人。
</w:t>
          <w:br/>
          <w:t>　會中，公布第11屆淡江品質獎得主由葛煥昭頒獎，品質卓越獎得獎單位為學生事務處，頒發獎座及獎金30萬元；品質績優獎得獎單位為教務處及覺生紀念圖書館，各頒發獎座及獎金5萬元；此外還頒發「第6屆系所發展獎勵」，獲獎系所為化材系、統計系、戰略所、電機系、機電系，各獲獎座和獎金15萬元。
</w:t>
          <w:br/>
          <w:t>　本次安排2場專題演講，一是學教中心執行長潘慧玲以「掀起另一波的學教翻轉：網路校校園新頁」進行專題演講；研發長王伯昌分享參訪心得說明「美東，南三校參訪心得分享－師承老美，創立創客」。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fdf4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bbc0db45-9693-4b2a-9a12-faf6038be91d.jpg"/>
                      <pic:cNvPicPr/>
                    </pic:nvPicPr>
                    <pic:blipFill>
                      <a:blip xmlns:r="http://schemas.openxmlformats.org/officeDocument/2006/relationships" r:embed="Re03c095f02894d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3c095f02894ddb" /></Relationships>
</file>