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977fbc54845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尋寶包特展 一窺淡水真正的老街「重建街」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修習企業管理學系開設「服務創新與設計」課程的49位同學，分成8組展示期末成果，於6月11日至21日在覺生紀念圖書館2樓閱活區展出「淡水重建街尋寶包特展」，該課程在本校大學社會責任實踐計畫（University Social Responsibility, USR）《淡水好生活－永續生活圈營造計畫》的支持下，以「淡水漢人街區」為場域，透過實境解謎的遊戲「尋寶包」，讓遊客以玩家角色探索在地文化與歷史。
</w:t>
          <w:br/>
          <w:t>其中7組作品以淡水重建街為主軸，製作「重古到今」、「殘頁」、「鐵盒情」、「重見、重現、重建」、「貓女皇的淡水巡禮」、「穿越時空的情書」及「重見原始碼」；另一組以海事博物館為題，構思出「出發吧，淡江號！」。課程專案主持與策劃、企管系副教授涂敏芬表示：「同學以體驗和實作服務創新與設計需要相當大膽的嘗試，首先要克服沒有範例參考的不安，主動學習之餘，還必須反覆討論，最終才有原型產出。」她補充，課堂以設計思考為核心，除了傳授知識，更是實踐教學設計的精神，「經由這學期的努力，我們共同收到3項寶貴禮物，一是擁有想像力，二是富有行動力，三是懂得以人為本。」
</w:t>
          <w:br/>
          <w:t>特展亦同步舉辦抽獎活動，參觀者到「淡水好生活‧淡江大學社會責任實踐計畫」臉書專頁按讚，搜尋該活動貼文按讚和留言，即有機會抽到暖心獎「香草街屋香草茶包組」及「純天然防蚊液」等好禮，活動詳情可到特展現場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9e06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2efd2cdf-7a9a-4edf-83db-45d33936f76a-IMG_5524.jpg"/>
                      <pic:cNvPicPr/>
                    </pic:nvPicPr>
                    <pic:blipFill>
                      <a:blip xmlns:r="http://schemas.openxmlformats.org/officeDocument/2006/relationships" r:embed="Ra9416b13072549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1179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299027b6-aa9d-4255-a1e0-8cc338a5fb6a-IMG_5999.JPG"/>
                      <pic:cNvPicPr/>
                    </pic:nvPicPr>
                    <pic:blipFill>
                      <a:blip xmlns:r="http://schemas.openxmlformats.org/officeDocument/2006/relationships" r:embed="R202fcc2ce31a48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8345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1690312c-bae5-46dc-b610-1d7e1a654435.JPG"/>
                      <pic:cNvPicPr/>
                    </pic:nvPicPr>
                    <pic:blipFill>
                      <a:blip xmlns:r="http://schemas.openxmlformats.org/officeDocument/2006/relationships" r:embed="Rec345f122cac47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416b13072549a5" /><Relationship Type="http://schemas.openxmlformats.org/officeDocument/2006/relationships/image" Target="/media/image2.bin" Id="R202fcc2ce31a48fe" /><Relationship Type="http://schemas.openxmlformats.org/officeDocument/2006/relationships/image" Target="/media/image3.bin" Id="Rec345f122cac47fd" /></Relationships>
</file>