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d3105e7ae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音樂文化社成發　「我們」秀美好時光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6月8日晚間，音樂文化社在宮燈教室覺軒三廳舉辦期末成果發表會「我們」，約20位社員登臺表演，吸引約60人到場聆聽。音樂文化社社長、保險二黃弘毅說：「今年主題延續上學期期末成發『音為遇見你』，我們因為音樂認識了彼此，然後一起學習、成長，因此希望在學期末，回憶這一年來的美好時光。」
</w:t>
          <w:br/>
          <w:t>這次演出14首，巧妙串連成組曲，現場觀眾、歷史二林毅樺說：「成發的一連串表演令我目不暇給，各個團隊唱功了得，尤其是『eight thirty』樂團帶來混合歌曲的演出，令人驚嘆。」
</w:t>
          <w:br/>
          <w:t>活動尾聲，進行社團幹部交接，音樂文化社副社長、會計三何蕊說：「今晚是擔任幹部以來，最後一次的演出，覺得有些感傷，希望以後還會有機會參與。」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8b69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e143c122-7e0c-4992-bac9-ef88ce65c56c.JPG"/>
                      <pic:cNvPicPr/>
                    </pic:nvPicPr>
                    <pic:blipFill>
                      <a:blip xmlns:r="http://schemas.openxmlformats.org/officeDocument/2006/relationships" r:embed="R2527dc82f2ae4b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27dc82f2ae4bf3" /></Relationships>
</file>