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0fea3234b4e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明星賽票選 李嘉璿獲MVP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本校五虎籃球聯盟賽於6月14日晚間在學生活動中心舉辦明星賽，逾230人到場支持。三分球大賽由資傳二錢嘉樂以穩健的投球能力拿下冠軍，師生對抗賽由教師隊以56：54驚險獲勝，明星對抗賽則由藍隊以88：84佳績奪冠，而現場觀眾票選MVP為水環四李嘉璿。主席聯盟長、資工三陳家輔說：「參與明星賽的球員是由觀眾票選出爐，我們希望提升校園籃球風氣，且邀請大家一同快樂的打一場精采明星賽，為賽季帶來圓滿的結束。」他希望明年可以續辦，也歡迎大家加入聯盟賽的行列。</w:t>
          <w:br/>
        </w:r>
      </w:r>
    </w:p>
  </w:body>
</w:document>
</file>