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bfaa9d7b343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前進第五波淡江校園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歡迎各位新鮮人進入淡江這個大家庭！不知道你們是否逛過這個花園一般的校園呢？淡江校園的美在全國大專校院中是出了名的，尤其是位於全國知名景點淡水，相輔相成之下，更能將淡水河邊的美景盡收眼底喲！不過在美景之外，本期要跟大家介紹的是，淡江自1950年創校以來，如何從蕞爾之地，慢慢拓展成目前的規模，還包括了林美山上的蘭陽校園。校園裡有許多建築，有的提供同學們上課，鑽研知識；有的提供同學運動，強健體魄；有的提供同學聆賞藝術，涵養氣質；有的則是提供同學住宿，安度晨昏。每一幢淡江的建築，都有著一則故事，且讓我們帶著各位，慢慢細讀他們的曾經，並感受學校在這方面的努力，同時熟悉這個未來將與你共度四年的校園囉。（文／黃懿嫃、潘劭愷，圖／本報資料照片，地圖繪製／鄭雅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04288"/>
              <wp:effectExtent l="0" t="0" r="0" b="0"/>
              <wp:docPr id="1" name="IMG_09d03f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fe5a2dc6-c2b9-4ff6-b071-b839c2ee15ce.JPG"/>
                      <pic:cNvPicPr/>
                    </pic:nvPicPr>
                    <pic:blipFill>
                      <a:blip xmlns:r="http://schemas.openxmlformats.org/officeDocument/2006/relationships" r:embed="Ra55190eff0694f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04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5190eff0694f3c" /></Relationships>
</file>