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15534891b42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暑假服務隊授旗熱血出發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106學年度第二學期暑假服務隊授旗典禮於7月2日熱鬧登場，本次共有14隊參與暑期服務，其中12隊在國內進行服務，兩隊遠赴柬埔寨從事國際志工。會中，由學務長林俊宏授予服務隊校旗並致詞表示：「淡江非常重視暑假服務隊，勉勵同學懷著熱忱與愛心的精神服務，養成服務社會的態度，未來進入社會必將不吝於服務。在此也對於參與師生表達謝意與敬意，預祝大家任務圓滿成功！」課外組組長陳瑞娥亦蒞臨支持，活動亦安排柬埔寨志工服務隊帶來舞蹈表演，活力與熱情感染在場師生。</w:t>
          <w:br/>
        </w:r>
      </w:r>
    </w:p>
  </w:body>
</w:document>
</file>