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43c4dd9c74a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9.10.啦啦隊比賽，同學十分熱情有勁。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2913888"/>
              <wp:effectExtent l="0" t="0" r="0" b="0"/>
              <wp:docPr id="1" name="IMG_d22d4d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e49ad5f5-5e0a-481c-9878-d6b070963bd1.jpg"/>
                      <pic:cNvPicPr/>
                    </pic:nvPicPr>
                    <pic:blipFill>
                      <a:blip xmlns:r="http://schemas.openxmlformats.org/officeDocument/2006/relationships" r:embed="R482938487f8c42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2913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95856" cy="1249680"/>
              <wp:effectExtent l="0" t="0" r="0" b="0"/>
              <wp:docPr id="1" name="IMG_848ca0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4/m\898a59ef-6c3a-4d4d-b48d-b3a604b3d8ef.jpg"/>
                      <pic:cNvPicPr/>
                    </pic:nvPicPr>
                    <pic:blipFill>
                      <a:blip xmlns:r="http://schemas.openxmlformats.org/officeDocument/2006/relationships" r:embed="Red8d8f71f6de41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5856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2938487f8c4209" /><Relationship Type="http://schemas.openxmlformats.org/officeDocument/2006/relationships/image" Target="/media/image2.bin" Id="Red8d8f71f6de419a" /></Relationships>
</file>