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3fb8358ba46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外國語文學院院長吳萬寶 盼跨系合作 創造共贏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學歷：德國薩蘭大學法律暨經濟學院政治系博士、淡江大學歐洲研究所碩士
</w:t>
          <w:br/>
          <w:t>經歷：淡江大學德國語文學系系主任／專任教授、大葉大學通識中心主任、大葉大學歐洲語文學系教授
</w:t>
          <w:br/>
          <w:t>　【記者李欣倪專訪】「面對少子化衝擊，及高教環境的激烈競爭，外語學院六系的合作是必要的。」如何在前任院長奠定的基礎下有所突破，新任外語學院院長吳萬寶在深思之後，以招生為考量，提出了這個想法，希望藉此呈現外語學院的特色，達到共同的目標。
</w:t>
          <w:br/>
          <w:t>　「我希望讓外語大樓一樓，在一年內能呈現『歐洲街』的風情，讓大家對淡江外語學院能有更深刻印象。」除了六系的文化教室外，更商請建築系副教授黃瑞茂協助規劃，吳萬寶說明這是六系合作的第一步，希望屆時能讓人有耳目一新的驚喜。
</w:t>
          <w:br/>
          <w:t>　其次則是希望透過聯合活動呈現六系特色。「我希望將各系特色結合，透過『外語好多節』及『外語好多戲』的活動呈現出來。」結合六系的特色節慶活動，可以讓校內師生對各系的特色節慶文化有更多認識。各系的期末戲劇公演，吳萬寶則規劃安排在淡水市區進行，不僅讓學生家長更方便看到孩子學習成果與演出，也能讓淡水居民對淡江外語學院有更多認識。
</w:t>
          <w:br/>
          <w:t>　積極輔導院內副教授升等也是一個重要目標。吳萬寶指出，如果能夠輔導院內的副教授升等，除了提升學術研究能量，還能做好學術傳承的準備。除了教師的提升，他也思考如何幫助學生規劃職業生涯，目前透過成立「創客工作室」，由法文系陳麗娟老師協助有創業意願的學生進行相關諮商，讓學生能更多元思考未來的可能性。
</w:t>
          <w:br/>
          <w:t>　透過完成各系的文化場域，再思考如何讓院內各系共同對外活動，吳萬寶希望能讓各系的關係更加緊密，同時強化外語學院的向心力，一起創造更美好的遠景。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05cd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57e1311d-c7f1-4556-9ce3-273f3e7c4fb3.jpg"/>
                      <pic:cNvPicPr/>
                    </pic:nvPicPr>
                    <pic:blipFill>
                      <a:blip xmlns:r="http://schemas.openxmlformats.org/officeDocument/2006/relationships" r:embed="Rc1928746891b46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928746891b46ca" /></Relationships>
</file>