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32a0d06acc48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493 期</w:t>
        </w:r>
      </w:r>
    </w:p>
    <w:p>
      <w:pPr>
        <w:jc w:val="center"/>
      </w:pPr>
      <w:r>
        <w:r>
          <w:rPr>
            <w:rFonts w:ascii="Segoe UI" w:hAnsi="Segoe UI" w:eastAsia="Segoe UI"/>
            <w:sz w:val="32"/>
            <w:color w:val="000000"/>
            <w:b/>
          </w:rPr>
          <w:t>Tamkang University Held a Friendship Baseball Tournament with Heisei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meaning of holding an athletic event is not to win the contest, but rather for making friends.  And so, in the end, everyone is a winner.”
</w:t>
          <w:br/>
          <w:t>
</w:t>
          <w:br/>
          <w:t>That’s how Pres. Chang Horng-jinh said in the opening ceremony of the baseball tournament between Heisei University team and the Tamkang University team. 
</w:t>
          <w:br/>
          <w:t>
</w:t>
          <w:br/>
          <w:t>When hearing this, the host team members felt much released because they had to fight against odds and they knew that their rival team has all but reached the professional standard. 
</w:t>
          <w:br/>
          <w:t>
</w:t>
          <w:br/>
          <w:t>It was an athletic event that took place on Feb. 26 (the Lantern Festival Day) at the Hsin Chuang Baseball Field.
</w:t>
          <w:br/>
          <w:t>
</w:t>
          <w:br/>
          <w:t>Considering the tremendous gap between the two teams, normally the umpire would call to a halt when the contest scores have reached 13 points.  But the level of difference between the 2 teams had made him to prolong the game and it was stretched to the 7th inning regardless of the scores.  And finally, the scoreboard showed a total of 35 points for the guest team against 2 points of the host team. 
</w:t>
          <w:br/>
          <w:t>
</w:t>
          <w:br/>
          <w:t>As we know, things could have been worse had not there been a safety hit by Chien Jiun-hong (Senior, Civil Engineering) which advanced the host team to the 3rd base and a high-flying ball struck by Pai Hong-hsuan (Sophomore, Finance &amp;amp; Banking) from the right outfield which caught the guest team unprepared and made them defenseless.  This smart move had saved TKU from the embarrassing all-zero situation and brought a thunderous applause from the well wishers for TKU on the field.</w:t>
          <w:br/>
        </w:r>
      </w:r>
    </w:p>
    <w:p>
      <w:pPr>
        <w:jc w:val="center"/>
      </w:pPr>
      <w:r>
        <w:r>
          <w:drawing>
            <wp:inline xmlns:wp14="http://schemas.microsoft.com/office/word/2010/wordprocessingDrawing" xmlns:wp="http://schemas.openxmlformats.org/drawingml/2006/wordprocessingDrawing" distT="0" distB="0" distL="0" distR="0" wp14:editId="50D07946">
              <wp:extent cx="1048512" cy="1572768"/>
              <wp:effectExtent l="0" t="0" r="0" b="0"/>
              <wp:docPr id="1" name="IMG_aed09e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3/m\5f51cbd8-c9b3-4858-8eef-cb1c4c30cb4c.jpg"/>
                      <pic:cNvPicPr/>
                    </pic:nvPicPr>
                    <pic:blipFill>
                      <a:blip xmlns:r="http://schemas.openxmlformats.org/officeDocument/2006/relationships" r:embed="R3b87cab3af9a4dc7" cstate="print">
                        <a:extLst>
                          <a:ext uri="{28A0092B-C50C-407E-A947-70E740481C1C}"/>
                        </a:extLst>
                      </a:blip>
                      <a:stretch>
                        <a:fillRect/>
                      </a:stretch>
                    </pic:blipFill>
                    <pic:spPr>
                      <a:xfrm>
                        <a:off x="0" y="0"/>
                        <a:ext cx="1048512" cy="15727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054608" cy="701040"/>
              <wp:effectExtent l="0" t="0" r="0" b="0"/>
              <wp:docPr id="1" name="IMG_67cce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3/m\99dc2a8a-5c53-4935-9cd9-1ab21def1930.jpg"/>
                      <pic:cNvPicPr/>
                    </pic:nvPicPr>
                    <pic:blipFill>
                      <a:blip xmlns:r="http://schemas.openxmlformats.org/officeDocument/2006/relationships" r:embed="R8483b7f75d9c4126" cstate="print">
                        <a:extLst>
                          <a:ext uri="{28A0092B-C50C-407E-A947-70E740481C1C}"/>
                        </a:extLst>
                      </a:blip>
                      <a:stretch>
                        <a:fillRect/>
                      </a:stretch>
                    </pic:blipFill>
                    <pic:spPr>
                      <a:xfrm>
                        <a:off x="0" y="0"/>
                        <a:ext cx="1054608" cy="7010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87cab3af9a4dc7" /><Relationship Type="http://schemas.openxmlformats.org/officeDocument/2006/relationships/image" Target="/media/image2.bin" Id="R8483b7f75d9c4126" /></Relationships>
</file>