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173ec1fb2e44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宋鴻燕關懷學生 20年教學不綴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教師節特刊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專訪】「對學生的好奇是我教書的動力。」榮獲資深優良教師的通核中心暨教心所副教授宋鴻燕談起她在淡江20年的教學生涯，採訪過程不時聽見她爽朗的笑聲，親和力十足。宋鴻燕對人的本質保持高度興趣，因此選讀心理學這項專業，「什麼樣的家庭背景讓他成為今天這樣的人？好奇對我來說很重要，否則我就不會想要接觸學生了！」
</w:t>
          <w:br/>
          <w:t> 「我喜歡不斷學習，而在學校的學習是不會停頓的。」自美國亞特蘭大大學畢業，宋鴻燕起初沒有預計日後會從事教職，但她樂於嘗試，發覺自己求知慾強烈、喜好挑戰，每學期接觸新的學生就是更新自己的機會，她能從學生身上獲取資訊，暸解現在年輕人的想法，加上當時臺灣的心理學知識不如美國成熟，宋鴻燕最終選擇了教職工作，「淡江沒有心理系，可是很多學生想要學習，或許能透過我將知識傳承給學生，培育年輕的一代。」
</w:t>
          <w:br/>
          <w:t>宋鴻燕課堂常離開講台走動，看見學生使用手機太久、趴著睡覺，她會從健康、心理層面切入，「我會關心一下他是不是在擔心、焦慮什麼？身體是不是不舒服？」她表示自己上課沒有過多的規矩，但偏好以Q&amp;A的方式引起同學們思考，「我希望學生上課要動腦筋，不要呆坐，靜下心好好聽課，或許會聽到還不錯的知識。」結合實驗發展心理學、音樂治療等專長，宋鴻燕的教學十分多元，心理測驗、聆聽音樂、時事討論或個人經驗分享等，獲得學生良好的反應。
</w:t>
          <w:br/>
          <w:t>隨著時代變遷，宋鴻燕的教學教材從個人心理健康擴大至社會文化，「現在網路發達，同學們很容易得到四面八方的訊息，接收後是否知道會有什麼影響？」課餘時間有些同學會來尋求協助、建議，她憶起7、8年前遇過一位中文系的學生，「她過去在學校有不愉快的經驗，和同學們十分疏遠，畢業前修了我的課，後來決定投入輔導領域，想幫助和她一樣的人。」看著那位學生順利完成夢想的過程，讓宋鴻燕印象深刻，她笑道：「人跟人的相遇真的蠻奇妙的！」
</w:t>
          <w:br/>
          <w:t>堅持從事教職工作20年實屬不易，教學熱忱偶有起落，因此必須隨時調整自己的心態，宋鴻燕提起學生超乎預期的表現，「當他們向我反應我的課堂出席率很高，我會覺得這是對我的鼓勵。」她慶 幸這份工作擁有自主性，可以自由規畫時間來做教學研究，也會利用寒、暑假期間學長笛、練瑜珈，與家人朋友聚會。談及日後的教職規劃，宋鴻燕期待自己努力做好本職，嘗試更好的教學方式，如PBL（問題／任務導向學習），曾做過5年遠距教學的她其實更熱衷與人面對面，「我喜歡看到每一個學生學習的過程，不想依賴電腦瞭解，受電腦控制太多。」宋鴻燕在淡江教學20年，她感覺時間過得飛快且充實，「淡江校風自由、尊重師長，用心維護環境，學生也重感情，像一個大家庭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ed6f3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5ce906b8-47d4-48fd-8ac6-f923fb747edf.jpg"/>
                      <pic:cNvPicPr/>
                    </pic:nvPicPr>
                    <pic:blipFill>
                      <a:blip xmlns:r="http://schemas.openxmlformats.org/officeDocument/2006/relationships" r:embed="Re5138170739c41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5138170739c4142" /></Relationships>
</file>