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34bb31cebe4da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江欣瑩為校慶心神不寧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日文四江欣瑩為淡江之聲執行長，為了校慶總綵排，前一天晚上失眠，隔天早上六點起床後，又在匆忙趕去電台的路上大滑一跤，不僅腿上多了幾塊大瘀青，手指頭更腫得像小叮噹。淡江之聲同仁表示，很欽佩執行長的敬業態度，可是對她粗心摔跤感到哭笑不得！（葉正玲）</w:t>
          <w:br/>
        </w:r>
      </w:r>
    </w:p>
  </w:body>
</w:document>
</file>