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c2cc6970b49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配音與廣播社聽音尋人迎新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配音與廣播社於9月25日晚間18時30分，在L204舉辦迎新會，會中以3場樂趣小遊戲與在場38位社員一起同樂。首先進行「聽音尋人」，是播放社團曾配音過的作品片段，讓新社員聽音辨認配音員為哪位幹部；接著分3組進行「傳橡皮筋」和「含水接龍」2項團康遊戲；最後，現場教學配音稿的撰寫方法，並讓新社員依興趣加入國語配音、日語配音、廣播的組別，讓大家在玩樂中亦能收穫滿滿。
</w:t>
          <w:br/>
          <w:t>財務長、歷史二陳律萍說明，本次還介紹幹部、活動等社團相關事務、錄音設備的使用方法等，大家藉由團康遊戲拉近彼此的距離以培養默契，迎新會舉辦得十分成功，期待日後大家可以一起在活動中進步。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fc28b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63802e5-f4f4-45e9-83ee-ab3a2a716e45.jpg"/>
                      <pic:cNvPicPr/>
                    </pic:nvPicPr>
                    <pic:blipFill>
                      <a:blip xmlns:r="http://schemas.openxmlformats.org/officeDocument/2006/relationships" r:embed="R4495d33dc9b243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1ad01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10d35884-6d1c-43a7-a24c-93748376f3b7.jpg"/>
                      <pic:cNvPicPr/>
                    </pic:nvPicPr>
                    <pic:blipFill>
                      <a:blip xmlns:r="http://schemas.openxmlformats.org/officeDocument/2006/relationships" r:embed="Re9d17748e56345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95d33dc9b2436c" /><Relationship Type="http://schemas.openxmlformats.org/officeDocument/2006/relationships/image" Target="/media/image2.bin" Id="Re9d17748e56345ab" /></Relationships>
</file>