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74b5c387a94f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Tamkang University Together with National Chia Yi University Will Stage a Gala Musical Event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“Night of Taiwan Suite” concert will be held respectively on March 1 (Friday), 7:30 P.M. in the National Music Hall, Taipei and on February 27 (Wednesday), 7:30 P.M.  200 admission tickets have been reserved for students of TKU.  Interested students can come forward to Tamkang Times at B426, Business and Management Building for 2 tickets per person. 
</w:t>
          <w:br/>
          <w:t>
</w:t>
          <w:br/>
          <w:t>Dr. Yeh Shao-kuo, Professor of Core Courses, TKU, who is also the producer of this musical event, told Tamkang Times, “This is the first time that students of National Chia Yi University after its merger, have ever performed on the stage of the National Music Hall.  Co-incidentally, it’s also the first time that the faculty of TKU have had their compositions performed in the prestigious Music Hall and we are also proud to present some of our local poets’ works musically to an audience.” 
</w:t>
          <w:br/>
          <w:t>
</w:t>
          <w:br/>
          <w:t>The concert is made possible thru the cooperation of two musicians, Dr. Hsieh Chao-chung, a composer and Miss Lee Pei-yu, a pianist. Both are teaching core-courses in TKU.  Prof. Hsieh said, “This musical event
</w:t>
          <w:br/>
          <w:t>is aimed at expressing the artist’s love and concern toward their homeland.  Crossing the boundary of genres and geographical regions, it is a marriage of music and literature.  To be sure, we have encountered and conquered difficulties and reverses, but thanks to the tireless effort of National Chia Yi University as well as National Chung Cheng University and local communities, we are able to present it after 10 months’ painstaking preparation.  But above all, we owe it all to Pres. Chang Horng-jinh, without whose solid assistance, the concert is an impossible dream.” 
</w:t>
          <w:br/>
          <w:t>
</w:t>
          <w:br/>
          <w:t>Prof. Hsieh Chao-chung earned his Ph.D. in Composition from Edinburgh University, England.  He has been teaching Multi-media Arts, Songs and Lyrics Appreciation and Musical Composition in the Core Courses and has served as Program Director in Tamkang.  All the songs of the upcoming concert were his compositions.</w:t>
          <w:br/>
        </w:r>
      </w:r>
    </w:p>
  </w:body>
</w:document>
</file>