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cfafac54264b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合唱團全力以赴快閃 宣傳驚聲獎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【記者柯家媛淡水校園報導】本校合唱團於10月9日12時在商管大樓前福園廣場快閃10分鐘，高歌動畫電影「動物方城市」主題曲《Try Everything》，吸引了剛下課的學生駐足觀賞。合唱團社長、航太二何則緯表示，此次快閃活動是為了宣傳12月23日驚聲獎比賽，比賽分為聲樂獨唱組、阿卡貝拉組、非阿卡貝拉組，聲樂獨唱組限一人獨唱，不得有第二人聲，伴奏樂器不限且自選曲為非流行音樂；阿卡貝拉組以2至8人為一組，以純人聲的方式演唱，不得有非人聲伴奏；非阿卡貝拉組則是以4人以上為一組，自選曲可以使用樂器作為伴奏，但不能使用伴唱帶，並從兩首指定曲《Banana》及《How far I’ll go》擇一演唱。得獎者可獲得優渥獎金，希望大家踴躍報名參加。現場觀眾、產經三劉懷陽表示：「看到學弟妹的表演熱情洋溢，自己也被現場氣氛鼓舞。」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afa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0644faf8-94d7-4689-9fdd-7e2d592565fb.jpeg"/>
                      <pic:cNvPicPr/>
                    </pic:nvPicPr>
                    <pic:blipFill>
                      <a:blip xmlns:r="http://schemas.openxmlformats.org/officeDocument/2006/relationships" r:embed="R2e4d8c89a943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4d8c89a9434e3d" /></Relationships>
</file>