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e31e2d9ff4d6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全國大學巡迴詩展 自由之路@淡江文學館2樓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淡水校園報導】「2018第十八屆全國大學巡迴詩展」，以「自由之路」為主題，分別於淡江、嘉義、佛光、元智、靜宜五間大學巡迴展出，本校作為首站，率先於10月8日至17日一連10天，以海報形式張貼於文學館2樓牆面，分別展出嘉義大學帆布鞋詩社、元智大學不成文詩社、佛光大學飲曦詩社、靜宜大學中文系臺文系新詩作品及喜菡文學網的20年紀念書新詩作品，其中包括本校第35屆五虎崗文學獎新詩組的首獎、推薦獎及佳作，展出共43件作品。
</w:t>
          <w:br/>
          <w:t>主辦單位風球詩社是由八所大學、十四位學生詩人於2008年，以推廣讀詩、寫詩、閱讀為宗旨所創立的跨校詩社，目前社員逾百位，遍布北中南各大學、高中以及研究所，除了每年舉辦全國大學巡迴詩展，亦有全國高中巡迴詩展，今年為該社創社10周年，長期致力於推廣新詩文學，辦有出版社出版詩、雜誌、詩集、讀詩會及詩展座談會等。
</w:t>
          <w:br/>
          <w:t>中文一陳韻蓉分享「印象最深刻的是自殺完全指南那篇詩，詩文真實又銳利，可以深刻感受到作者想要傳達的意圖，覺得有時候就是需要這麼銳利的字眼，來呈現內心無法與人傾訴的痛苦，其實大部分人內心是孤寂的，作者寫出了大部分人的心聲。」（編輯／梁淑芬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68dd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3d12b345-44ef-41ff-9b47-80ce70e78c6a.JPG"/>
                      <pic:cNvPicPr/>
                    </pic:nvPicPr>
                    <pic:blipFill>
                      <a:blip xmlns:r="http://schemas.openxmlformats.org/officeDocument/2006/relationships" r:embed="R959b5ec751ed46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588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9bb4dd1d-e0c0-4967-87f7-6d248a7e77c0.JPG"/>
                      <pic:cNvPicPr/>
                    </pic:nvPicPr>
                    <pic:blipFill>
                      <a:blip xmlns:r="http://schemas.openxmlformats.org/officeDocument/2006/relationships" r:embed="Ra520ede463ab49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59b5ec751ed4670" /><Relationship Type="http://schemas.openxmlformats.org/officeDocument/2006/relationships/image" Target="/media/image2.bin" Id="Ra520ede463ab493d" /></Relationships>
</file>