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da413209249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首場「熊貓講座」開講 淡江師生受大師親炙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【本報訊】首場「熊貓講座」於守謙國際會議中心有蓮廳展開！10月23日下午2時，由土木系教授張德文邀請的維也納科技大學名譽教授Heinz Brandl，以「Cyclic preloading of in-situ piles」（現場基樁的循環荷重試驗），以及「Box-shaped deep foundations (piles, etc.) improving bearing-settlement and seismic behaviour of structures」（格狀深基礎對結構承載沉陷和耐震行為之提升）兩主題進行演講，土木系主任張正興、水環系主任李柏青及兩系師生逾400人前往聆聽，盛況空前。
</w:t>
          <w:br/>
          <w:t>張德文開場時感謝學校授予Prof. Heinz Brandl熊貓講座的殊榮，也以Prof. Heinz Brandl榮膺本校該講座的第一位大師級學者，讓土木系師生亦倍感榮焉。接下來介紹講者的經歷與相關學術專長等資料，希望大家都能在講座中獲得啟發。Prof. Heinz Brandl全程以英文進行演講，搭配豐富的圖文及實例呈現，張德文則針對重點部分進行即席翻譯及說明，全場師生把握難得機會，專心聽講。
</w:t>
          <w:br/>
          <w:t>對於首場熊貓講座，土木系師生回饋熱烈。助理教授蔡明修表示，非常榮幸有機會在淡江學近距離感受國際大師級學者的風範，「這場講座不僅對自己的學術研究有助益，更值得一提的，是漢斯布蘭多博士對年輕學子可能帶來的深遠啟發與鼓勵。誠如漢斯布蘭多博士在演講中特別的叮嚀：身為一個土木工程師，不應成為設計規範(design code)的奴隸，而失去應有的創新與創造力。」讓他如醍醐灌頂，受用無窮！碩一顏祥明覺得講者鼓勵學生「在思想中發揮創造力，而不是局限於已建立的建築規範和法規的限制，要努力拓展自己的思維，並努力想出具備挑戰的解決方案」這段話非常受用，也對於能參與首次的熊貓講座感到榮幸。土木四曹效源認為，臺灣位處板塊活躍帶，往往更注重結構物的耐震設計；此次熊貓講座帶來了其他地域諸如對付土壤液化、抗河川沖刷、抗船隻撞擊等等新穎的橋墩設計，最讓人驚艷的是考量到日後監測和修復的方便性。這是一次讓思維與國際接軌的珍貴機會，也感謝講者毫不藏私地分享了土木「全面性」和「永續性」的核心價值。土木系三江真萱感謝學校提供這樣的機會，讓他們能接觸這種國際型的演講，雖然是全英語，但經過張教授的翻譯和說明，對於其中的專業知識更容易理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3df99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7f09f243-0a4d-43e2-91f4-424ecad8e814.JPG"/>
                      <pic:cNvPicPr/>
                    </pic:nvPicPr>
                    <pic:blipFill>
                      <a:blip xmlns:r="http://schemas.openxmlformats.org/officeDocument/2006/relationships" r:embed="R9ce7056c42784c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e7056c42784cbf" /></Relationships>
</file>