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2ec6778844d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眾校友回娘家齊賀68校慶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中文系系友秋來文館
</w:t>
          <w:br/>
          <w:t>為了增進畢業校友與母校之間的感情，中文系於11月3日在L307舉辦「秋來文館日，共憶淡江時」系友返校活動，即使當天因天氣因素導致一開始到場的校友不多，但後來校友仍然陸續到場，約40名校友一同參與。
</w:t>
          <w:br/>
          <w:t>系主任周德良開場歡迎各位系友，並表示：「感謝眾校友一直對學校與系上的支持，以及向初社會的畢業生給予協助。」活動開始先播放微電影，讓校友們回憶昔日在淡江與伙伴們共同努力的日子，大家看得津津有味。現場準備了水果甜點供享用，雖然眾系友大多都已有年歲，但大家仍以保有年輕時的熱情，與多年不見的好友們共敍情誼，現場氣氛溫馨和諧。（文／周浩豐、責任編輯／梁淑芬）
</w:t>
          <w:br/>
          <w:t>資圖系系友回娘家相談甚歡
</w:t>
          <w:br/>
          <w:t>資圖系於11月3日在L522舉辦｢2018教資/資圖系友回娘家｣活動，資圖系系主任歐陽崇榮、榮譽教授黃鴻珠、教授林信成等師長及校友逾60人皆到場同聚，一齊享用各式佳餚，相談甚歡。會中更邀請兼任講師吳秋霞帶來手沖咖啡教學，並與校友們一同品嚐。歐陽崇榮致詞表示很高興校友們難得齊聚一堂，並邀請大家把握時間，與師長、同學彼此暢談。系友游忠諺說：「畢業12年了，還是很常回來系上看看，跟老師們也一直有聯繫，這樣返校和老師、同學聊天的感覺很輕鬆。」活動在歡欣的氣氛中畫下了圓滿的句點。（文／丁孟暄、責任編輯／梁淑芬）
</w:t>
          <w:br/>
          <w:t>航太系友聯誼攜家帶眷話當年
</w:t>
          <w:br/>
          <w:t>航太系於11月3日校慶當天在E819舉行系友返校聯誼活動，系友攜家帶眷熱情參與，場面溫馨歡樂。現場同時提供餐點，讓每位返校系友皆能一面品嘗美食，一面與昔日同學、學長學弟話當年。
</w:t>
          <w:br/>
          <w:t>系主任陳步偉感謝校友們大家撥冗回校，也希望明年能有更多人回來，看看學校的改變與進步，「尤其是許多年沒回來的系友，見到守謙國際會議中心都十分驚豔，同時也希望在校生看到學長姐的發展，讓他們對未來的工作能更有信心。」畢業於104年的系友程永耘分享，見到母校改變十分開心，十分懷念在淡江航太的生活，能在校慶當天返回母校與母系，是件令人高興的事情。（文／李欣倪、責任編輯／梁淑芬）
</w:t>
          <w:br/>
          <w:t>化材畢業逢十系友會講座分享職場經驗
</w:t>
          <w:br/>
          <w:t>化材系於11月3日在E787舉辦第四屆逢十系友會，邀請畢業40、30、20、10年的校友返校同聚，學術副校長何啟東、教務長鄭東文，煉製研究所所長林坤海、臺電環保處處長劉源隆等逾40位校友出席與會。首先由系主任賴偉淇進行系務報告，接著由林坤海與劉源隆分別以「中油公司煉製研究所未來轉型策略」、「火力電廠空氣污染防制策略」為主題進行講座，會後相偕前往覺軒教室用餐。系友李宜謙表示，「畢業之後就在相關產業服務，想知道未來產業的發展，藉由此次返校聆聽學長姊在業界的經驗，覺得非常有意義。」（文／丁孟暄、責任編輯／梁淑芬）
</w:t>
          <w:br/>
          <w:t>水環系友回娘家與學生世代交流
</w:t>
          <w:br/>
          <w:t>水環系於11月3日，在E680舉辦「水環系54週年系慶暨系友回娘家」，榮譽教授施清吉師生校友逾50人參與。系主任李柏青逐一介紹返系校友，並由校友們給予職場上的經歷與分享，他們一致表示，如母系有需求，都將盡力給予協助與支持。
</w:t>
          <w:br/>
          <w:t>活動在系主任的穿針引線下，成功帶動世代交流氣氛，與會同學水環四林子傑表示：「參加這次活動才知道系上有這麼多傑出的校友，其中印象最深刻的就是有位學姊說的『課堂上寫錯一個計算只是分數問題，但工程上寫錯可能會造成無可挽回的錯誤』，我會牢記這句話，認真學習，並持續給自己警惕。」（文／張展輝、責任編輯／梁淑芬）
</w:t>
          <w:br/>
          <w:t>經濟系系友謝智偉當選理事長
</w:t>
          <w:br/>
          <w:t>經濟系於11月3日下午3時至5時於商管大樓B704舉辦第五屆第一次系友大會，由前任理事長簡致信主持與致詞。會議中改選理事長，由經濟系校友謝智偉當選。現場逾30人參與。
</w:t>
          <w:br/>
          <w:t>前理事長簡致信表示這次系友大會除了是為了選出新任理事長外，另一個目的也是希望學弟妹們能夠多加使用系友會這個平台，尤其近幾年不太熱絡，也希望夠藉由此次增加外部效益，提升流量，增進大家的感情。系學會的幹部也在此次會議中報告舉辦大經杯運動比賽的收支狀況，以及表達希望系學會與系友會的交流能夠更密切。經濟系主任林彥伶也表示：「希望能夠把系學會與系友會緊密的串連在一起，才能真正做到更多事情，壯大經濟系。」（文／楊惠晴、責任編輯／梁淑芬）
</w:t>
          <w:br/>
          <w:t>企管系系友會薪火相傳
</w:t>
          <w:br/>
          <w:t>為了與系友同歡本校68週年校慶，企管系藉由68週年校慶號召系友回娘家，20名系友回校團聚。午餐後安排系友於「情境專用教室」B302B舉辦理監事會，藉此討論系友聯誼活動及清寒獎助學金等事宜。企管系系友會多年來協助系上及在校學弟妹不遺餘力，無論是經驗傳承、急難救助或獎助學金等都主動積極地出錢出力。此次討論主題有三個，包括：12月16日校友總會歲末餐會、年度系友自強活動、中華民國淡江大學企管系所校友會清寒獎助學金。針對清寒獎助學金的討論最為熱烈，草案原訂金額為新臺幣5仟元，系友反應金額偏低，主動要求提高金額至1萬元，而且特別詢問系主任目前在校學弟妹的實際狀況。針對此項新增的獎學金，決議定調為家境清寒，但對於學業勤勉不倦者仍為鼓勵對象，藉此表示學長姐對於學弟妹的期許，認為身為學生應該重視學業的本分，自助而後人助之，努力後的成果才能倍感珍貴，討論結束，系友們一起拍攝大合照劃上完美的句號。（文／林毅樺、責任編輯／梁淑芬）
</w:t>
          <w:br/>
          <w:t>統計系系友熱情分享
</w:t>
          <w:br/>
          <w:t>為了促進畢業校友與系上的互動交流，統計系於11月3日上午10時30分，在體育館1樓社辦廣場舉辦第十一屆系友大會，近80名校友一同回娘家敍舊，現場坐無虛席，眾系友們聯絡感情，與昔日的恩師敍舊，氣氛和諧。此外，系上老師亦為系友講解統計系與系友會近幾年的事務與發展方向，讓系友對統計系的現況有更多的了解。
</w:t>
          <w:br/>
          <w:t>系主任李秀美致詞表示「感謝各位畢業生一直以來對統計系的支持，在每次的系友大會上大家都表現的非常熱情，期望各位的熱情能一直保持，並且繼續為統計系加油。」系友會會長蘇志仁表示「在社會上經常會看到一些學長姐，為同樣在淡江畢業的學弟妹作無私的奉獻，這是一件很值得驕傲跟感到慶幸的事情，期望各位畢業生延續學長姐的精神，繼續支持統計系與協助學弟妹！」（文／周浩豐、責任編輯／梁淑芬）
</w:t>
          <w:br/>
          <w:t>公行系系友回娘家溫馨交流
</w:t>
          <w:br/>
          <w:t>公行系於11月3日在B1104舉辦獎學金頒獎典禮暨校友座談會，邀請傑出校友回校為成績優秀的在學生22名頒發「得億國際有限公司」、「李康瑞如新」、「我們是幸福床店」、「富邦人壽陳怡潔」4獎項由系友所提供的獎學金，以勉勵同學繼續努力，持續向前邁進。系主任蕭怡靖致詞表示：「感謝校友一直對系上的支持，獎學金不單只是對自身能力的一種肯定，也可以建立內在的自信心，期盼能幫助到有需要的同學，並且達到激勵各位的效果。」校友代表陳怡潔表示「系上畢業學長姐遍佈各行各業，系上也經常邀請他們回校演講，鼓勵各位在找到自己的人生方向後，可以與學長姐多作交流，並在各方面多作嘗試，相信企業界的學長姐都十分願意協助各位。」（文／周浩豐、責任編輯／梁淑芬）
</w:t>
          <w:br/>
          <w:t>德文系55週年系友會會長交接
</w:t>
          <w:br/>
          <w:t>德文系於11月3日校慶當天在T604舉行55周年系慶暨系友回娘家活動，同時辦理系友會會長交接，新任會長由任職南山人壽區經理的張瑞妍接任，現場氣氛歡樂融洽，每位返校系友皆不吝惜的分享著畢業後的生活。系主任吳萬寶除歡迎返校系友，也一一介紹每位到場來賓，同時介紹德文系的歷史以及報告學生人數現況。
</w:t>
          <w:br/>
          <w:t>新任系友會會長張瑞妍感恩的說，感謝主任、前會長王新財以及系友們的肯定，雖然自己進系友會才三年，仍願意給予機會服務系友，即使自覺得太過年輕無法勝任，但仍決定接下此任務，希望未來一年能夠多多聯繫系友並活絡感情，使德文系更加發光發熱。（文／李欣倪、責任編輯／梁淑芬）
</w:t>
          <w:br/>
          <w:t>日文系友會頒獎學金學弟妹供茶感恩
</w:t>
          <w:br/>
          <w:t>日文系於11月3日下午在HC107舉辦「系友回娘家」活動，系主任曾秋桂除了感謝系友參與，更勉勵在校同學用心學習，除了累積實力外，還可以爭取系上的獎學金。接著進行獎學金的頒發，邀請提供「似鳥國際獎學金」的宜得利公司代表親自為學生頒獎。除了進行獎學金的頒獎和系友經驗分享，現場設置了一個極具日本文化特色的供茶活動，表達日文系學弟妹對學長姐的感恩。
</w:t>
          <w:br/>
          <w:t>日文系校友，現為日文系副教授的馬耀輝說明，「選擇回校教書，是因為對校園的感情很深，想要回『娘家』看看，日文系教授的社會文化和日本歷史等讓我至今都很受用，所以现在教授的部分也主要是日本社会文化。」系友陳俊評現在從事媒體相關行業，他表示：「我曾當過日本流行音樂雜誌的編輯，現在在做行銷公關，將日文跟媒體結合，使之成為我的專長，建議學弟妹們可以多出國，多去日本看看，將所學得到運用。感謝日文系的學習，讓我在用日文溝通時能夠得心應手。」（文／黃子涵、責任編輯／梁淑芬）
</w:t>
          <w:br/>
          <w:t>俄文系25週年劉華夏紀念音樂會表感懷
</w:t>
          <w:br/>
          <w:t>俄文系25周年系慶暨劉華夏老師紀念音樂會於11月3日在文錙音樂廳舉行，返校系友先與師長們在T505、506用餐聊天，下午1時30分至音樂廳聆聽紀念音樂會，外語學院院長吳萬寶、外交系教授戴萬欽、莫北協駐台代表處公關組組長Aleksandr Shepelev、文化俄文系主任王愛末、中央廣播電台俄語組組長李瑪莎、以及俄文系師長皆出席本次活動。
</w:t>
          <w:br/>
          <w:t>首先由大二帶來俄國民族舞蹈，演出同學俄文二蘇冠霖說明：「這是在俄國節慶時都會表演的舞蹈，也算是俄文系學會的一個傳統，能夠在這次系慶上演出，真的很開心。」系主任劉皇杏致詞表示，能夠邀請到這麼多貴賓出席一起緬懷劉華夏老師，十分令人感動。俄文系教授彼薩列夫則回憶劉華夏老師是一個積極、認真的人，大家都會記得永遠都愛他。
</w:t>
          <w:br/>
          <w:t>活動除了教師及學生的緬懷詩詞朗誦及歌曲演唱，還穿插撥放紀念影片，曾獲得劉華夏老師紀念獎學金的系友們也帶來表演，系友陳冠吟致詞表示：「劉華夏老師紀念獎學金真的給了我許多幫助，讓我在大二、大三先後前往北京大學及莫斯科大學交換，經驗真的很寶貴。」她更鼓勵學弟妹，能夠多多出國交換，絕對是要去嘗試的。
</w:t>
          <w:br/>
          <w:t>最後由俄文系副教授蘇淑燕帶領所有人合唱俄文歌曲《祝你們幸福》，在感懷中劃下句點。（文／胡榮華、責任編輯／梁淑芬）
</w:t>
          <w:br/>
          <w:t>教科系的下午茶系友溫馨分享
</w:t>
          <w:br/>
          <w:t>教科系於11月3日下午在ED201舉辦「教科系的下午茶」系所友會，系主任鄭宜佳說明，安排下午茶是希望大家能在愉快、輕鬆而溫馨的氣氛下充分交流，也希望系友們能在各行各業發光發熱。活動中由系友輪流分享自身經驗，同時提供學弟妹一些建議。第四屆系友，任職於本校學生學習發展組的劉欣怡分享，「系上曾辦過舉辦許多團康活動來凝聚師生的向心力，同時讓我學會如何設計活動，並培養邏輯能力。希望學弟妹們可以在教科系多學，多實作，因為這些能力在未來都將對就業大有幫助。」第九屆校友張大明表示：「這已經是我第四次參加系友會活動，看到這麼多人感到欣慰，教科系教給我不斷發展的精神、為人服務的熱忱，敢於接受新內容的勇氣，對我的創業有所幫助。」（文／黃子涵、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bfc6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f32b964-ae5f-4fe8-aecb-e67599b782a0.JPG"/>
                      <pic:cNvPicPr/>
                    </pic:nvPicPr>
                    <pic:blipFill>
                      <a:blip xmlns:r="http://schemas.openxmlformats.org/officeDocument/2006/relationships" r:embed="Rce9cf29315984d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2cbb6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55b7023-ee9f-490b-8013-5be7bd5d73ad.jpg"/>
                      <pic:cNvPicPr/>
                    </pic:nvPicPr>
                    <pic:blipFill>
                      <a:blip xmlns:r="http://schemas.openxmlformats.org/officeDocument/2006/relationships" r:embed="R20876efe1bbe45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82496"/>
              <wp:effectExtent l="0" t="0" r="0" b="0"/>
              <wp:docPr id="1" name="IMG_2b48fc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a15246a-bc82-45ba-ae19-c8344411937c.jpg"/>
                      <pic:cNvPicPr/>
                    </pic:nvPicPr>
                    <pic:blipFill>
                      <a:blip xmlns:r="http://schemas.openxmlformats.org/officeDocument/2006/relationships" r:embed="R9fda85696f8c41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907e5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fdac3b5-2213-40fb-948a-04a5dfcd8706.JPG"/>
                      <pic:cNvPicPr/>
                    </pic:nvPicPr>
                    <pic:blipFill>
                      <a:blip xmlns:r="http://schemas.openxmlformats.org/officeDocument/2006/relationships" r:embed="R906ca514889e45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44bb76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edf8afa-94b6-4dba-9f01-ec30dfe3d38f.JPG"/>
                      <pic:cNvPicPr/>
                    </pic:nvPicPr>
                    <pic:blipFill>
                      <a:blip xmlns:r="http://schemas.openxmlformats.org/officeDocument/2006/relationships" r:embed="Re5d073d32ea642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4ff7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ebcb47e-50b9-47ed-a755-150eec6acfda.JPG"/>
                      <pic:cNvPicPr/>
                    </pic:nvPicPr>
                    <pic:blipFill>
                      <a:blip xmlns:r="http://schemas.openxmlformats.org/officeDocument/2006/relationships" r:embed="R106e73812d964b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32429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ff135ca-e548-4946-b2d4-58d4c7df467a.JPG"/>
                      <pic:cNvPicPr/>
                    </pic:nvPicPr>
                    <pic:blipFill>
                      <a:blip xmlns:r="http://schemas.openxmlformats.org/officeDocument/2006/relationships" r:embed="R4452495023ec41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5f1c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ad82e50-f204-4233-93e9-e85e7ee47e17.JPG"/>
                      <pic:cNvPicPr/>
                    </pic:nvPicPr>
                    <pic:blipFill>
                      <a:blip xmlns:r="http://schemas.openxmlformats.org/officeDocument/2006/relationships" r:embed="Re37f0b302ce44c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8cc0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52aa7b0-d161-4f1c-8779-6fcdf4c3ca09.JPG"/>
                      <pic:cNvPicPr/>
                    </pic:nvPicPr>
                    <pic:blipFill>
                      <a:blip xmlns:r="http://schemas.openxmlformats.org/officeDocument/2006/relationships" r:embed="R17acccd7a16548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ff99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77bf96c-1246-4450-b6d0-be1ea86d1370.JPG"/>
                      <pic:cNvPicPr/>
                    </pic:nvPicPr>
                    <pic:blipFill>
                      <a:blip xmlns:r="http://schemas.openxmlformats.org/officeDocument/2006/relationships" r:embed="Rf4fe33b4f63548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1f5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9f163023-bf9c-403c-bd0d-011043d004ad.JPG"/>
                      <pic:cNvPicPr/>
                    </pic:nvPicPr>
                    <pic:blipFill>
                      <a:blip xmlns:r="http://schemas.openxmlformats.org/officeDocument/2006/relationships" r:embed="R4bff52f764f54d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68a2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06667470-f3dd-45c5-81d0-da12d6772bc6.jpg"/>
                      <pic:cNvPicPr/>
                    </pic:nvPicPr>
                    <pic:blipFill>
                      <a:blip xmlns:r="http://schemas.openxmlformats.org/officeDocument/2006/relationships" r:embed="Redc47958272a4b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91e16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28ec542-f75f-4c10-88bd-ec8958526cfc.jpg"/>
                      <pic:cNvPicPr/>
                    </pic:nvPicPr>
                    <pic:blipFill>
                      <a:blip xmlns:r="http://schemas.openxmlformats.org/officeDocument/2006/relationships" r:embed="Re991e8f323dd4c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4cef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78a4711b-0076-4d4b-a193-abce1f40a0fb.JPG"/>
                      <pic:cNvPicPr/>
                    </pic:nvPicPr>
                    <pic:blipFill>
                      <a:blip xmlns:r="http://schemas.openxmlformats.org/officeDocument/2006/relationships" r:embed="R03dedd82b2904b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9cf29315984d2f" /><Relationship Type="http://schemas.openxmlformats.org/officeDocument/2006/relationships/image" Target="/media/image2.bin" Id="R20876efe1bbe45b8" /><Relationship Type="http://schemas.openxmlformats.org/officeDocument/2006/relationships/image" Target="/media/image3.bin" Id="R9fda85696f8c416f" /><Relationship Type="http://schemas.openxmlformats.org/officeDocument/2006/relationships/image" Target="/media/image4.bin" Id="R906ca514889e4539" /><Relationship Type="http://schemas.openxmlformats.org/officeDocument/2006/relationships/image" Target="/media/image5.bin" Id="Re5d073d32ea64258" /><Relationship Type="http://schemas.openxmlformats.org/officeDocument/2006/relationships/image" Target="/media/image6.bin" Id="R106e73812d964b1b" /><Relationship Type="http://schemas.openxmlformats.org/officeDocument/2006/relationships/image" Target="/media/image7.bin" Id="R4452495023ec414c" /><Relationship Type="http://schemas.openxmlformats.org/officeDocument/2006/relationships/image" Target="/media/image8.bin" Id="Re37f0b302ce44ce9" /><Relationship Type="http://schemas.openxmlformats.org/officeDocument/2006/relationships/image" Target="/media/image9.bin" Id="R17acccd7a1654835" /><Relationship Type="http://schemas.openxmlformats.org/officeDocument/2006/relationships/image" Target="/media/image10.bin" Id="Rf4fe33b4f6354893" /><Relationship Type="http://schemas.openxmlformats.org/officeDocument/2006/relationships/image" Target="/media/image11.bin" Id="R4bff52f764f54d08" /><Relationship Type="http://schemas.openxmlformats.org/officeDocument/2006/relationships/image" Target="/media/image12.bin" Id="Redc47958272a4b62" /><Relationship Type="http://schemas.openxmlformats.org/officeDocument/2006/relationships/image" Target="/media/image13.bin" Id="Re991e8f323dd4c8e" /><Relationship Type="http://schemas.openxmlformats.org/officeDocument/2006/relationships/image" Target="/media/image14.bin" Id="R03dedd82b2904b27" /></Relationships>
</file>