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e085063104e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教育學院大師講座 創新學習大師Curtis Bonk分享「學習的未來式」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【黃子涵淡水校園報導】教育學院於11月22日下午13:30至15:30，在ED201舉辦大師演講，由師培中心邀請美國印第安那大學教授Prof. Curtis Bonk，主題為「學習的未來式」（What is the Future of Learning? Visions of Education 20/20 in Our Changing Learning ）。師培中心主任陳劍涵說明，Curtis Bonk教授為創新學習大師，對於未來學習新趨勢有許多非常棒的觀點，我國目前正處於積極推動創新學習，且108學年度開始實施12年國教的時刻，值此之際希望能夠透過他的分享，讓我們能更了解如何將其適當運用在教學，提升學習成效。
</w:t>
          <w:br/>
          <w:t>　Curtis Bonk具有公司總監、會計師、教育心理學家和教學技術專家的背景，提供了對商業，教育，心理學和技術交叉的獨特見解。曾獲得印第安那大學信息技術協會數字化新星獎、美國遠程學習協會最佳成就獎、印第安那州遠程教育教學創新獎等多個獎項，在教學技術領域中被列入Who’s Who名單中，並在世界各地舉辦逾1500場次有關網路學習的講座，。此外，他還有300多篇關於在線和混合學習的著作，大規模開放在線課程（MOOC），主題涵蓋在線教育、大規模多人在線遊戲、wiki圖書、博客、開源軟件、協作學習技術，以及同步和異步計算機會議等。</w:t>
          <w:br/>
        </w:r>
      </w:r>
    </w:p>
  </w:body>
</w:document>
</file>