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b3582921e4f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氣球社志工服務 教學造型氣球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造型氣球散播歡樂！本校創意造型氣球社與修習「服務學習課程」的臺北科技大學共8名同學，一同於11月25日下午3時至5時，在臺北市私立慧光老人養護所進行志工服務。教服務對象摺小熊、貴賓狗、蝴蝶、寶劍等多樣式的造型氣球。在學生的陪伴下，爺爺奶奶們跟著動手摺出一個個氣球作品，場面熱烈又溫馨。
</w:t>
          <w:br/>
          <w:t>活動長、電機三林哲宇表示：「有些爺爺奶奶已經失智或行動不便，沒有力氣去摺氣球，他們只是需要一些陪伴，而我們氣球社的宗旨就是散播歡樂散播愛，希望能藉由摺氣球讓他們開心。」參與活動的電機三蔡旻翰分享：「很高興能來教老人們摺氣球，還可以跟北科大的同學交流、分享志工經驗，雖然自己不是很會摺氣球，但在活動前預習教學影片後，當天跟著大家一起學就很容易上手，過程中也結識很多朋友，收穫滿滿，希望日後還有這樣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7222a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d14f0931-c537-482c-9e1a-9be321128f4e.jpg"/>
                      <pic:cNvPicPr/>
                    </pic:nvPicPr>
                    <pic:blipFill>
                      <a:blip xmlns:r="http://schemas.openxmlformats.org/officeDocument/2006/relationships" r:embed="R1e8ecd130ae84c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8ecd130ae84cc4" /></Relationships>
</file>