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83ac02cd9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呂慶龍分享駐外經驗 建議學弟妹努力學習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法文系校友，前駐法特派大使呂慶龍，應東協中心邀請，11月27日中午在SG504以「全球化新變局翻轉世代疼惜台灣放眼國際：挑戰與機會-以感恩的心從分享散四十二年外交專業行銷台灣經驗談起」，首先說明從事外交工作就是廣結善緣、行銷臺灣、知己知彼、須具備足夠專業素養、心中有國家、足夠的使命感，同時要身體健康，才能肩負起這樣的重責大任，他很感謝在淡江求學時的各種訓練，奠定他日後在外交工作上活躍基礎。
</w:t>
          <w:br/>
          <w:t>接著呂慶龍提到，面對全球化新變局的翻轉，這個世代的年輕人應該要努力讓自己學習更多，只要努力就有機會；更提醒學弟妹在大學時期，除了把書念好，也要多參與社團活動，把握任何可以學習的機會，有機會記得要到國外看看其他的國家可以拓展視野，這些都能增進自身的能力，只要自身能力足夠了，就不怕沒有路可以走。他同時提醒同學們要關心國家發展，不要為目前外交上的困境太過擔憂，因為目前世界共有167個國家願意提供簽證給我們，證明臺灣是值得被信任的伙伴。有著「布袋戲大使」稱號的他，同時分享許多透過布袋戲為國家爭取曝光機會，「當法國人驚訝於布袋戲偶可以說法文的同時，我就能多獲得發言的時間，透過他們來宣傳臺灣的美好，同時建立起更多的友誼。」
</w:t>
          <w:br/>
          <w:t>在Q&amp;A時間，呂慶龍回答關於外交工作的最大困境，他覺得是「我們沒有選擇」，臺灣只能更努力累積自己的實力，對世界提出更多的貢獻。他也提到對兩岸關係的看法，認為只能藉由時間來找出兩岸都能接受的方案，或是透過制度競爭的平衡或民主教育的深化來逐漸拉近彼此的差異。另外對於同性婚姻議題，他以法國為例，經過十年的努力通過同性婚姻法後，慢慢不再是贊成或反對同性婚姻，而是如何不要去歧視；從另一個角度來看，同意或反對是民主的機制，但希望能基於人道的考量給予相關人士該有的尊重包容，在這種情況下社會才不會被撕裂；對這個議題千萬不要做政治性或意識型態的操弄，不管同意或反對都應彼此尊重。
</w:t>
          <w:br/>
          <w:t>數學四陳鈺翔於演講後，特別製作一張感謝小卡送給呂慶龍，感謝他的經驗分享及中肯的建議。讓他印象最深刻的是「努力就有機會」這句話，由於大二、三過於熱衷社團活動，目前正努力補修學分的他表示，「我將盡最大的努力來讓自己順利畢業，但若沒能達到目標，我也會努力朝自己的夢想繼續前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ad75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6048775-cfd1-4055-a683-aa69b3fc480d.JPG"/>
                      <pic:cNvPicPr/>
                    </pic:nvPicPr>
                    <pic:blipFill>
                      <a:blip xmlns:r="http://schemas.openxmlformats.org/officeDocument/2006/relationships" r:embed="R44ada6e483ce4c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ada6e483ce4cb8" /></Relationships>
</file>