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904e4b044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法文系新酒節「薄酒萊之夜」 師生品酒長知識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聞香而動？飄出酒香的正是11月26日晚間法文系於T110舉辦的「薄酒萊之夜」！這晚超過80位師生、校友出席，現場更提供鹹派、法國麵包佐起司等美食以供品嚐，觥籌間讓人彷彿置身巴黎。
</w:t>
          <w:br/>
          <w:t>外語學院院長吳萬寶於致詞中，期許同學能從活動中體會法國的文化底蘊及飲食傳統。接著由法文系助理教授藍士盟介紹薄酒萊的由來、產區及風味香氣。「今年法國春季的天氣很不錯，陽光充當、濕度適宜，相信同學應該能夠聞到新鮮濃郁的果香。」除了美酒、佳餚之外，曾於大三出國交換的大四生們，更與現埸同學分享姊妹校的特點與在當地生活的有趣經歷，配合有獎問答，吸引大家連連舉手搶答，活動氣氛熱絡。
</w:t>
          <w:br/>
          <w:t>法文一韓欣瑀說，「透過系上活動才知道原來有新酒節這個節日，也是第一次品嚐紅酒，感覺十分有趣；讓我能換一個生動的角度、從課堂之外去認識法國。」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aa4b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bbe9c15-fa93-4ed0-a98b-8ff43508d971.jpg"/>
                      <pic:cNvPicPr/>
                    </pic:nvPicPr>
                    <pic:blipFill>
                      <a:blip xmlns:r="http://schemas.openxmlformats.org/officeDocument/2006/relationships" r:embed="R6f1647072fde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1647072fde4eb8" /></Relationships>
</file>