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b61ab25b045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臺日學者共議 日語教育有效接軌職場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欣倪淡水校園報導】日文系12月1日於驚聲國際會議廳舉行「台灣日語教育國際學術研討會年會」，包括外語學院院長吳萬寶、日本台灣交流協會台北事務所新聞文化部部長松原一樹等逾120名臺日學者參與。會議以「探討以有效接軌職場能力為標竿之日語教育」為題，共計進行4場專題演講、1場論壇，並發表12篇論文。
</w:t>
          <w:br/>
          <w:t>日文系主任，臺灣日語教育協會理事長曾秋桂，首先帶來協會受到日本外務省頒發表揚狀之好消息，她感謝歷屆的理、監事的努力造就今日的成果，更宣布將於明年1月12日舉行AI講習座談， 9月也將針對AI舉行與日本的國際學術交流研討會，希望與會者能一起攜手再創更精進的教育方式。外語學院院長吳萬寶致詞時表示：「今年主題凸顯大學教育和職場接軌之重要性，並點出語言教育過程不但是開啟及認識異國世界的鑰匙，更是大學教育的目的，培育年輕學子能夠帶著走的能力。在現今國際競爭白熱化的社會，語言教育唯有和社會國際接軌才能具備真實的能力。」松原一樹則讚許能針對AI議題舉行研討會，並以同樣議題進行教育，是走在時代尖端，這連日本人都想不到的；他也非常歡迎具有外語能力的人才前往日本交流。
</w:t>
          <w:br/>
          <w:t>與會的日文系副教授邱榮金說：「國際學術研討會每年都切合時事，使我感到十分接近當下，而學會的運作也讓我感受到台灣日語教育的發展，必須要透過台日合作才能有更深更廣的推動，曾秋桂主任十分的有活力，同時利用她的活力凝聚大家，這是十分難能可貴的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7848e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2/m\8c2f9116-4eb6-4b3e-8da1-478b1da61a8c.JPG"/>
                      <pic:cNvPicPr/>
                    </pic:nvPicPr>
                    <pic:blipFill>
                      <a:blip xmlns:r="http://schemas.openxmlformats.org/officeDocument/2006/relationships" r:embed="Rfa32437f10da4c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32437f10da4cd5" /></Relationships>
</file>