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31d7f91a4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視障資源中心師領生探索自我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視障資源中心於11月30日至12月1日舉辦107學年度生涯探索暨冬之饗宴，為協助身心障礙同學們瞭解自我特質與需求，並幫助他們關心學習權益、建立友善的校園環境，今年活動辦在金山青年活動中心，約30位師生共同參與。
</w:t>
          <w:br/>
          <w:t>視障資源中心輔導員蘇慧敏表示，「我們每年都會舉辦類似活動，邀請承辦的旅行社設計一系列的自我探索活動，帶學生試著了解自己；同時走訪金山老街、白沙灣等景點，希望同學能留下難忘的回憶。」
</w:t>
          <w:br/>
          <w:t>參與同學、大傳碩一李姝諭分享：「整個活動流程安排得很棒，未來也想多接觸大自然，例如露營、野炊等，希望有更多體驗。」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3e7a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0757d77-34af-482e-bf61-995f003026fd.jpg"/>
                      <pic:cNvPicPr/>
                    </pic:nvPicPr>
                    <pic:blipFill>
                      <a:blip xmlns:r="http://schemas.openxmlformats.org/officeDocument/2006/relationships" r:embed="R4d695fd4d59f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3e9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79b3ad5-1380-48c7-9328-f71d45a3b8e5.jpg"/>
                      <pic:cNvPicPr/>
                    </pic:nvPicPr>
                    <pic:blipFill>
                      <a:blip xmlns:r="http://schemas.openxmlformats.org/officeDocument/2006/relationships" r:embed="R139ff1a9f5e147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670fa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51e780c-b0f4-4d3f-9e57-ac5dda3688b6.jpg"/>
                      <pic:cNvPicPr/>
                    </pic:nvPicPr>
                    <pic:blipFill>
                      <a:blip xmlns:r="http://schemas.openxmlformats.org/officeDocument/2006/relationships" r:embed="R2272a5cb29f64a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95fd4d59f4205" /><Relationship Type="http://schemas.openxmlformats.org/officeDocument/2006/relationships/image" Target="/media/image2.bin" Id="R139ff1a9f5e1472c" /><Relationship Type="http://schemas.openxmlformats.org/officeDocument/2006/relationships/image" Target="/media/image3.bin" Id="R2272a5cb29f64a14" /></Relationships>
</file>