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5ec6c864340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微光詩展模擬日常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一起來寄明信片！還有打卡送詩刊喔！微光現代詩社12月3日至7日上午10時至下午4時，在文館二樓舉辦明信片暨微光十五詩刊「模擬日常」發行展覽，現場打卡、分享粉專貼文即可獲得詩刊一本，同時提供寄送明信片服務，吸引150人次到場拍照、欣賞。
</w:t>
          <w:br/>
          <w:t>社長、中文三周俊成表示：「本次社員投稿的明信片作品多有明確指涉對象，像是在迷途中即將啟程前往某處，因而將本次詩展主題訂為『方向感』，希望能更引起共鳴。」展場上利用一側牆面展出放大版明信片共16張，讓觀展者可以近距離欣賞影像與詩句結合的創作。
</w:t>
          <w:br/>
          <w:t>另一側則配合詩刊主題布置小方桌、立燈、窗景、書架製造生活氛圍，本期詩刊「模擬日常」收錄26首社員作品，分為「仿『』」、「擬態」、「變形記」三輯，紀錄詩人對生活的渴望、自身附上其他色調的輪廓成為他者的狀態，以及自我改變後的模樣。觀展者、經濟二洪岳寅分享：「我覺得〈我想再和你曬曬日光〉的內容真的很打動我，能透過展覽去了解、欣賞每一張明信片所承載的故事，最後再寄送出去分享給更多朋友，非常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13fc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98ad1c9-6ba2-4e3a-92a7-67e8f517e3d6.jpg"/>
                      <pic:cNvPicPr/>
                    </pic:nvPicPr>
                    <pic:blipFill>
                      <a:blip xmlns:r="http://schemas.openxmlformats.org/officeDocument/2006/relationships" r:embed="Rbf833d6726fc49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833d6726fc49af" /></Relationships>
</file>