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77263d4ce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企管系副教授洪英正 關懷偏鄉服務20年不止息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在一個綿綿陰雨的午後，我們在企管系副教授洪英正的研究室裡，在他娓娓道來的偏鄉關懷服務20年故事中，略為濕冷的空氣瞬感溫馨。
</w:t>
          <w:br/>
          <w:t>洪英正是企業管理專家，亦專長心理學，就讀大學時與太太錢玉芬創立真愛社，便開啟了偏鄉服務之路，參與原鄉關懷和社區服務工作，一路不間斷。2003年自恆春出發，走入南投、臺東、嘉義、澎湖等地，甚至大陸，預計2019年到泰國，這幾年的經費來自主動募款，甚至自掏腰包。
</w:t>
          <w:br/>
          <w:t>每年寒暑假至國中小學進行心理關懷課程，透過自我形象、原生家庭關係融合、性別議題、校園反霸凌，以及生涯發展之5套成長課程，來幫助青少年心理發展，洪英正表示：「自己涉入心理學領域，深知個體心理健全後才容易對社會有適應力，我們設計這套課程，每次平均約2週時間，結合團康遊戲、隊輔的陪伴教導，以及深入協談等方式，來幫助學員心理發展。」
</w:t>
          <w:br/>
          <w:t>   每次出隊，整體的教育訓練和事後協助嚴謹而周密，洪英正不但親力親為，讓隊輔團隊事先熟悉課程內容，更要求服務過程中重視言行，每晚親自與隊輔檢討當天上課情形、學員狀況、交流因應方式，並於課程結束後製作活動協談內容等，協助校園進行關懷追蹤，活動後隊輔們會以聯絡簿和學員們保持聯繫加深關心，多年來幫助偏鄉學子難以數計。洪英正觀察，偏鄉地區的隔代教養情況相當普遍，許多孩子面對與父母親疏離的焦慮經常無處可訴，隊輔就成為很好的傾訴對象，幫助他們走過成長的苦楚。
</w:t>
          <w:br/>
          <w:t>洪英正以「專業知能服務學習」課程幫助學生應用所學和擴展生命維度，他認為，關懷工作讓每位隊輔在服務過程中也受到輔導和心理醫治，讓他發揮好的影響力來關心學生的生活面向。以嘉義縣溪口國中為例，洪英正已連續6年帶領大學生營隊進行暑期服務，各校師長看到孩子的改變，各地口耳相傳、國中小學和當地公益團體的邀約不停，讓洪英正的服務工作至今，從不中斷。
</w:t>
          <w:br/>
          <w:t>對洪英正而言，這些過程最大的收穫就是生命樣態的拓展和逆向學習，他笑著說：「服務工作做不完，有太多地方需要關懷，未來希望能再推展到家庭，以親子營方式讓家長與孩子互動成長。我是基督徒，關懷服務是回應上帝對我的呼召，將忠心持守到底。」（文／林薏婷、攝影／劉芷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7c10c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fd99d63-1009-40ca-b317-479d07667b3c.jpg"/>
                      <pic:cNvPicPr/>
                    </pic:nvPicPr>
                    <pic:blipFill>
                      <a:blip xmlns:r="http://schemas.openxmlformats.org/officeDocument/2006/relationships" r:embed="R23045498e89348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045498e8934849" /></Relationships>
</file>