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9245adecd47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Newly-Elected Public Office Holders Touted by TKU Office of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According to the statistics released by Office of Alumni/ae Services &amp;amp; Resources Development , the results of R.O.C.’s across the country December 1 elections show that TKU is a big winner because out of the 38 contenders who were formerly TKU students, more than half have become law-makers (so-called legislators) of the new Parliament (the Legislative Yuan).  
</w:t>
          <w:br/>
          <w:t>
</w:t>
          <w:br/>
          <w:t>ASRD proudly declared that among the 20 representatives elect, there are 14 to be TKU alumni/ae, another 4 to be the spouses of TKU alumni, while still another 2 to be TKU faculty members.  Surprisingly, we find the mayor-elect of Penghu hsien, Mr. Lai Fong-wei to be the husband of Ms. Kuo Mei-cheng, who has been the alumnae of TKU majoring in English. 
</w:t>
          <w:br/>
          <w:t>
</w:t>
          <w:br/>
          <w:t>As for the R.O.C.’s senatorial race, the first winner goes to Dr. Lin Yu-fang, Associate Professor of International Affairs &amp;amp; Strategic Studies, who beat his opponents with a lofty total of 53229 ballots, the highest record ever held by a candidate in the 2nd District of Taipei city 
</w:t>
          <w:br/>
          <w:t>
</w:t>
          <w:br/>
          <w:t>Another record holder is Prof. Lee Hong-chun, a part-time Associate Professor who teaches in the Department of Architecture.  He represents PFP (People First Party) to win a brilliant battle in the 2nd District of Taipei hsien with a staggering number of 60642 tickets to his credit.  An incredible phenomenon! 
</w:t>
          <w:br/>
          <w:t>
</w:t>
          <w:br/>
          <w:t>Following is a list of the so-called brand-new “senators” of R.O.C., simultaneously T.K.U. alumni/ae:  Mr. Lin Chi-lung for Kaohsiung hsien, Mr. Huang Chien-ting for Taitung hsien, Mr. Fu Kun-chih for Hualian hsien and Ms. Liu Shih-fang as well as Mr. Tsai chung-han for “undefined” district. 
</w:t>
          <w:br/>
          <w:t>
</w:t>
          <w:br/>
          <w:t>Mr. Fu Kun-chih has formerly been the student of Dr. Flora C.I. Chang, V.P. for Administrative Affairs.  A young Turk who has barely turned 40, Mr. Fu is a Tamkang U. graduate majoring in Transportation Management (1990). 
</w:t>
          <w:br/>
          <w:t>
</w:t>
          <w:br/>
          <w:t>Those who sought re-election with success include Ms. Chin Hwei-chu, Mr. Chang Hsiao-yen, Mr. Chen Hsue-sheng, Ms. Chiang Chih-wen, Mr. Lee Hsien-jung, Mr. Liao Fong-te, Ms. Chu Fong-tzu, Mr. Chiu Chuang-liang, Mr. Chiu Jing-chuin, Mr. Tseng Jung-chuan, Mr. Keh Chien-ming, Ms. Lu Hsiu-yen and Mr. Huang Yi-chiao. 
</w:t>
          <w:br/>
          <w:t>
</w:t>
          <w:br/>
          <w:t>With a handsome total of 61948 votes from his ardent supporters, Mr. Huang is assuredly a winner of popularity contest in the city of Taichung.  Mr. Chiu Jing-chuin is no less a magnetic machine that sucks in voting ballots (so-called hsi-piao-chi) in Shinchu hsien whose record of 64673 votes is simply a feat! 
</w:t>
          <w:br/>
          <w:t>
</w:t>
          <w:br/>
          <w:t>Dr. Clement C.P. Chang, TKU founder and Pres. Chang Horng-jinh have each wiled their “Congratulations!” to the winners all over the country, but they have not forgotten the losers, and their “Get-Well!” messages shall mean a lot to those who have accidentally slipped themselves just by a slight margin.</w:t>
          <w:br/>
        </w:r>
      </w:r>
    </w:p>
  </w:body>
</w:document>
</file>