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70ae566e44d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領袖社聯合培訓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領袖社於12月16日在東吳大學舉辦「領袖社聯合工作組培訓」與東吳大學、國立臺灣大學、國立政治大學、輔仁大學等校合辦，吸引逾50人參與。本次培訓活動主要分生活服務組、美宣行銷組、場務影音組還有活動企劃組。期許學員透過活動更認識文宣企劃、場務影音、生活接待等工作組培訓事項，建立良好的團隊合作態度。未來在舉辦大型活動和社團事務上能發揮所學，也替自己提早定位未來走向。
</w:t>
          <w:br/>
          <w:t>領袖社社長、中文四林莘洳分享，「這次讓我最印象深刻的是，為了讓學員更有實際的臨場感，直接從東吳城中校區走到西門捷運站，沿路觀察地形、附近建築，遇到轉角時如何引導，路上有哪些地標等等，目的是為了訓練敏銳度、禮儀、口語及肢體表達，我覺得非常有趣及用心。」
</w:t>
          <w:br/>
          <w:t>她也提到，本次培訓時間僅半天，無法馬上領會專業技能，但也從課程中了解工作分工及溝通交流時應要具備的協調能力。「很謝謝領袖會北區提供免費的訓練，不僅拉高了學生的格局，也認識了來自各校的夥伴，很值得！」</w:t>
          <w:br/>
        </w:r>
      </w:r>
    </w:p>
  </w:body>
</w:document>
</file>