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8ea86c109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落實USR協助興仁國小認同原生土地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以「淡水好生活」淡江大學社會責任實踐計畫，於12月15日與興仁國小合辦「興仁國小植栽繪本工作坊」，由USR計畫成員、繪本藝術家張雅錦老師帶領本校來自不同系所17位學生，以小老師的身分引導與陪伴興仁國小一至四年級共28位小朋友關注校園自然環境，繪製植栽繪本，培養孩童對原生土地的認同感。
</w:t>
          <w:br/>
          <w:t>為了讓小朋友了解興仁國小的植栽特色，首先由該校郭俊良組長導覽介紹校園內的植栽史，透過老照片述說當時的校園景色，小朋友仔細聆聽。興仁國小老師準備色卡，讓孩童比對樹種觀察，樹幹不一定是深咖啡色，可能是其他顏色，藉此鼓勵孩子打破既定印象。
</w:t>
          <w:br/>
          <w:t>而後，小朋友分為10組，依著葉子找到自己的「樹朋友」，觀察樹朋友的特徵，包括高度、紋路、味道等。小朋友興奮地在校園內尋覓並細心觀察，在小老師的協助下進行實地寫生，加入自己想像，以豐富的色彩繪製出一幅幅心目中的樹朋友。觀察同時，也談起自己與校園空間的關係；例如有的小朋友因為榕樹旁有一秘密空間，因而最喜歡榕樹。
</w:t>
          <w:br/>
          <w:t>最後分享會中，小朋友紛紛踴躍上臺分享今日活動的感受和收獲；除了內心的喜悅與成就感外，亦發現孩童學會開始觀察身邊環境之美。
</w:t>
          <w:br/>
          <w:t>本校建築系副教授黃瑞茂說明，興仁國小是一所百年國小，面對少子女化衝擊以及偏鄉人口外移嚴重，今年招生率下降僅百名孩童入學，期藉由此活動作為媒介，讓淡江學生與小學生對腳下的土地產生認同感，了解在地而開始關懷土地上的人事物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4f0de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b1281ffc-5fe0-4024-a702-1751c0e2d422.JPG"/>
                      <pic:cNvPicPr/>
                    </pic:nvPicPr>
                    <pic:blipFill>
                      <a:blip xmlns:r="http://schemas.openxmlformats.org/officeDocument/2006/relationships" r:embed="R085c597b7d5847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5c597b7d58472b" /></Relationships>
</file>