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a857b0606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黃兆年獲科技部愛因斯坦培植計畫補助逾188萬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本校中國大陸研究所助理教授黃兆年在全國公私立大學年輕學者中，以「中國威權擴散與東南亞媒體政治：結構與能動性的整合研究」榮獲科技部「愛因斯坦培植計畫」入選，核定補助逾188萬元。黃兆年表示，感謝學校能夠保持自由、多元的學術環境，大陸所和中研院社會學研究所的中國效應主題研究小組，提供完善的研究環境和資源，以及資深師長們提供諮詢、給予鼓勵。
</w:t>
          <w:br/>
          <w:t>科技部為鼓勵國內年輕研究學者多方嘗試、勇於創新，「愛因斯坦培植計畫」設定為跳脫領域的疆界與框架，以培植科研新世代。黃兆年的研究探討在中國崛起的時代如何影響、牽動整個全球經濟、社會、媒體等發展，並從各面向進行內外部的剖析，如威權國家對發展中國家所因應的策略：中國vs.東南亞。
</w:t>
          <w:br/>
          <w:t>黃兆年認為該培植計畫是不同領域的學者一起競爭，類型是不太平衡的，理工類比人文類多，研究型大學也會比教學型大學更有競爭力。黃兆年謙虛地說：「應該是在自身的計畫案上，展現了該研究的企圖心與跨領域的研究，才得以獲得審查委員的青睞。未來經費使用上希望籌組一支研究團隊，落實資料蒐集，如田野調查、學者訪談等活動，並每年提出相關進度報告。」</w:t>
          <w:br/>
        </w:r>
      </w:r>
    </w:p>
  </w:body>
</w:document>
</file>