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2b7535dfb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新店家進駐校園　提供師生新選擇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新學期開始，你是否在淡水校園發現新店開張呢？原驚聲書局位於商管大樓3樓的空間引進新廠商「麗文文化事業集團」進駐，開學初期營運以提供教科書服務為主，簡易文具銷售及領用為輔，預計4月8日開幕正式營運。此外，「小木屋鬆餅」選擇在文學館旁行人徒步區開設，新開幕校內師生享有優惠折扣；「TWI A COFFEE ROASTERS」咖啡店則是預定在郵局和建邦中小企業創新育成中心旁展店，在飲食方面提供大家新選擇。
</w:t>
          <w:br/>
          <w:t>化學三王芷宣分享實體校園書店的便利性，「有新的書局很好，因為之前教科書都是去之前的驚聲書局買，或者是全部一起訂購，這樣不用怕以後買書會很麻煩，買文具也不用跑到校外去比較方便。」
</w:t>
          <w:br/>
          <w:t>看著鬆餅店前排了長長人龍的法文三江心瑜說：「終於開了新的店覺得很棒！以後下課時間想買吃的又有新選擇，但可能因為剛開幕人潮眾多等待也稍久，也許可以增加人手。」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2b4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cb885ad5-2129-4093-a768-431404e37d8e.JPG"/>
                      <pic:cNvPicPr/>
                    </pic:nvPicPr>
                    <pic:blipFill>
                      <a:blip xmlns:r="http://schemas.openxmlformats.org/officeDocument/2006/relationships" r:embed="R013d98f896c2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5d6e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de72cc0c-1e16-46c0-8d5c-b7ca70ddefbf.JPG"/>
                      <pic:cNvPicPr/>
                    </pic:nvPicPr>
                    <pic:blipFill>
                      <a:blip xmlns:r="http://schemas.openxmlformats.org/officeDocument/2006/relationships" r:embed="Rdcbd578d23e548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3d98f896c249a5" /><Relationship Type="http://schemas.openxmlformats.org/officeDocument/2006/relationships/image" Target="/media/image2.bin" Id="Rdcbd578d23e548eb" /></Relationships>
</file>