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c74ac56234f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研究不再卡卡！圖書館教你主題資源大蒐密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【記者周浩豐淡水校園報導】覺生紀念圖書館於本學期舉辦「圖書館與網路資源利用」講習系列活動，參考服務組以「主題資源大蒐密（Subject Resources Guide）」為題開設3堂課程，邀請專業講師分享文獻探索，解讀財經數據及掌握歐洲資料的技巧。
</w:t>
          <w:br/>
          <w:t>3月12日主題為「提升你的研究力：歐盟研究資源探索」，介紹歐洲圖書與期刊的查找與使用技巧；15日以「掌握數據資料的最佳利器：Datastream」為題，介紹Datastream金融資料數據庫；21日設定「一手掌握歐洲各類研究資源」主題，帶領同學學習搜集歐洲數據、政策與文件的搜尋方法，讓大家輕鬆解讀財經數據與掌握歐洲致勝關鍵。
</w:t>
          <w:br/>
          <w:t>活動自即日起開放報名，名額有限，有興趣的同學可至本校「活動報名系統」（網址：http://enroll.tku.edu.tw/）報名，或到圖書館網站「圖書館與網路資源利用」活動網頁（網址：http://www.lib.tku.edu.tw/zh_tw/service/service9/service9_1）查閱。</w:t>
          <w:br/>
        </w:r>
      </w:r>
    </w:p>
  </w:body>
</w:document>
</file>