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f64b42af3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布林餅+稻草人 俄文系邀高中生一起「謝肉」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俄文系於7日舉行俄羅斯文化饗宴謝肉節，上午10時先到帶領淡江高中的營隊活動，中午則在外語學院大廳舉行開幕式，外語學院院長吳萬寶、俄文系主任劉皇杏、淡江高中教務主任黃維彥，皆出席本次活動。謝肉節（俄語：Ма́сленица）是一個從俄羅斯多神教時期就流傳下來的傳統俄羅斯節日，劉皇杏表示，謝肉節是俄羅斯重要的節慶，藉由布林餅傳達出許多不同的意義，而娃娃稻草人也是不可或缺的文化象徵，希望藉此讓大家更進一步認識俄羅斯文化。
</w:t>
          <w:br/>
          <w:t>  本次活動與淡江高中合作，上午在淡江高中帶領該校學生體驗俄羅斯娃娃稻草人的製作，中午則回到本校外語學院大廳繼續謝肉節的活動，俄文系學會同學以詩歌朗誦拉開序幕；在神話故事中，春神和戰爭之神雅麗洛戰勝了黑暗，給人們帶來溫暖。大約在2月末和3月初，人們烹製出象徵太陽的金黃色圓形薄餅，並在最後一天燒掉稻草人象徵春天的來臨。劉皇杏除了介紹俄羅斯謝肉節的傳統文化，更以有獎徵答來增加互動，下午外語學院大廳進行玩翻布林餅、布林餅大胃王比賽，現場販賣許多俄國紀念品及巧克力，種類繁多，也有體驗手作稻草人的小活動。
</w:t>
          <w:br/>
          <w:t>  而這次活動的重頭戲-布林餅大胃王比賽，第一名由俄文一簡廷翰同學拿下，吃下最多布林餅並領走1500元的獎金。一旁參與這次活動的中文三莊宛鈺開心道，「原先是被人潮所吸引，布林餅大胃王比賽非常精彩，參與活動之後也更深入瞭解俄國的文化，十分有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d214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2/m\b1ca0ae2-0b65-4d21-973d-4fea107c7e7e.jpg"/>
                      <pic:cNvPicPr/>
                    </pic:nvPicPr>
                    <pic:blipFill>
                      <a:blip xmlns:r="http://schemas.openxmlformats.org/officeDocument/2006/relationships" r:embed="R3faa38a3170048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aa38a31700485e" /></Relationships>
</file>