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5d014432e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管科系4月10日熊貓開講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【潘劭愷淡水校園報導】商管學院熊貓講座再度重鎊登場！此次由管科系邀請波蘭科學院系統分析所教授Janusz Kacprzyk蒞校，4月10日上午10時在守謙國際會議中心有蓮廳，以「Multi-Attribute/Criteria Decisions under Bipolar User Testimonies and Intentions」為題進行演講，管科系主任曹銳勤表示，希望藉此深入了解決策理論結合行為理論的研究方向，並借由經驗豐富的科學院院士的視野，給予本校前瞻及創新的研究建議，同時加強本校與國際傑出研究學者的合作機會。
</w:t>
          <w:br/>
          <w:t>　Janusz Kacprzyk同時為歐洲科學院（Academia Europaea）院士，並擔任波蘭信息處理協會（PTI）研究副主席。學術專長為「多準則決策理論」與「不確定性分析」，發表學術論文數超過600篇，被引用次數超過23884，並擔任Springer七套叢書和兩本期刊主編。2007年獲得IEEE傑出貢獻先鋒獎，2010年獲波蘭神經網絡協會獎章， 2013年獲IFSA傑出學術貢獻和終身成就獎，2014年獲WAC終身成就獎，2016年獲國際神經網絡學會獎，2017年獲頒HAFSA（西班牙裔美國人模糊系統協會）獎，表彰他在模糊邏輯和系統領域所做出的開創性貢獻。</w:t>
          <w:br/>
        </w:r>
      </w:r>
    </w:p>
  </w:body>
</w:document>
</file>