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6a9a2ba1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五虎崗文學獎講座 張惠菁分享寫作歷程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寫作不是浪費時間，它是很有意思的。」中文系3月26日下午舉辦「第35屆五虎崗文學獎系列活動」之二，邀請作家張惠菁以「為了成為航行者」為題進行演講，分享自身執筆動機與歷程，鼓勵在場同學動筆寫作，分享自己的心情與想法。
</w:t>
          <w:br/>
          <w:t>　張惠菁作品多為小說或散文，取材於對現代都市生活現象的敏銳、細微、特殊觀察，具有人文深度的思考，探觸現代人的存在問題，曾奪得中央日報、聯合報、中國時報、台北文學等重量級文學獎，「用透徹的眼光去看待，在世界茫茫現象之中找出自己的觀點，並把想法寫下來，可以發覺你跟別人不一樣的地方。」她以作家湖南蟲《小朋友》中的〈毛茸茸的死神〉、約翰．齊佛《離婚季節》、艾瑪．拉金《在緬甸尋找喬治歐威爾》和沙林傑《麥田捕手》等書籍為例，說明創作來源與方向，並指出書寫的意義在豐富內在，由於生活中能夠完整表達自己的機會很少，所以即使不發表文章，也可以持續寫作，看待事情的眼光將會越來越精準、有層次，不與媒體同流，這種練習非常重要，「有了動機就可以動筆，寫完後不管有沒有得獎，經驗可貴，持續精進，重要的是思考寫作在自己生命中存於什麼位置。」
</w:t>
          <w:br/>
          <w:t>　中文二高欣瑜說：「目前有考慮參加五虎崗文學獎，但還不清楚該怎麼下筆，所以透過林黛嫚老師的推薦來聆聽演講，講者分享了許多書籍突顯主題，讓演講內容變得豐富且有趣，也提供了不少創作方向。」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b367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2cf9e5e-031a-4492-8dd2-de79fde43a79.JPG"/>
                      <pic:cNvPicPr/>
                    </pic:nvPicPr>
                    <pic:blipFill>
                      <a:blip xmlns:r="http://schemas.openxmlformats.org/officeDocument/2006/relationships" r:embed="R0bb38376a98a4d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b38376a98a4d35" /></Relationships>
</file>